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2605CB" w14:textId="25430A50" w:rsidR="00FA5C60" w:rsidRDefault="00FA5C60" w:rsidP="00FA5C60">
      <w:pPr>
        <w:suppressAutoHyphens w:val="0"/>
        <w:autoSpaceDE w:val="0"/>
        <w:ind w:right="-1" w:hanging="10"/>
        <w:jc w:val="center"/>
        <w:textAlignment w:val="auto"/>
        <w:rPr>
          <w:rFonts w:eastAsia="Times New Roman" w:cs="Times New Roman"/>
          <w:b/>
          <w:kern w:val="0"/>
          <w:lang w:val="ru-RU" w:eastAsia="ru-RU" w:bidi="ar-SA"/>
        </w:rPr>
      </w:pPr>
      <w:r>
        <w:rPr>
          <w:rFonts w:eastAsia="Times New Roman" w:cs="Times New Roman"/>
          <w:b/>
          <w:kern w:val="0"/>
          <w:lang w:val="ru-RU" w:eastAsia="ru-RU" w:bidi="ar-SA"/>
        </w:rPr>
        <w:t xml:space="preserve">Общество с ограниченной ответственностью </w:t>
      </w:r>
    </w:p>
    <w:p w14:paraId="29B8F924" w14:textId="77777777" w:rsidR="00FA5C60" w:rsidRDefault="00FA5C60" w:rsidP="00FA5C60">
      <w:pPr>
        <w:suppressAutoHyphens w:val="0"/>
        <w:autoSpaceDE w:val="0"/>
        <w:jc w:val="center"/>
        <w:textAlignment w:val="auto"/>
        <w:rPr>
          <w:rFonts w:eastAsia="Times New Roman" w:cs="Times New Roman"/>
          <w:b/>
          <w:kern w:val="0"/>
          <w:lang w:val="ru-RU" w:eastAsia="ru-RU" w:bidi="ar-SA"/>
        </w:rPr>
      </w:pPr>
      <w:r>
        <w:rPr>
          <w:rFonts w:eastAsia="Times New Roman" w:cs="Times New Roman"/>
          <w:b/>
          <w:kern w:val="0"/>
          <w:lang w:val="ru-RU" w:eastAsia="ru-RU" w:bidi="ar-SA"/>
        </w:rPr>
        <w:t>«</w:t>
      </w:r>
      <w:r w:rsidR="00A52FCF">
        <w:rPr>
          <w:rFonts w:eastAsia="Times New Roman" w:cs="Times New Roman"/>
          <w:b/>
          <w:kern w:val="0"/>
          <w:lang w:val="ru-RU" w:eastAsia="ru-RU" w:bidi="ar-SA"/>
        </w:rPr>
        <w:t>Крылья</w:t>
      </w:r>
      <w:r>
        <w:rPr>
          <w:rFonts w:eastAsia="Times New Roman" w:cs="Times New Roman"/>
          <w:b/>
          <w:kern w:val="0"/>
          <w:lang w:val="ru-RU" w:eastAsia="ru-RU" w:bidi="ar-SA"/>
        </w:rPr>
        <w:t>»</w:t>
      </w:r>
    </w:p>
    <w:p w14:paraId="383A9CFD" w14:textId="77777777" w:rsidR="00FA5C60" w:rsidRDefault="00FA5C60" w:rsidP="00FA5C60">
      <w:pPr>
        <w:suppressAutoHyphens w:val="0"/>
        <w:autoSpaceDE w:val="0"/>
        <w:jc w:val="center"/>
        <w:textAlignment w:val="auto"/>
        <w:rPr>
          <w:rFonts w:eastAsia="Times New Roman" w:cs="Times New Roman"/>
          <w:b/>
          <w:kern w:val="0"/>
          <w:lang w:val="ru-RU" w:eastAsia="ru-RU" w:bidi="ar-SA"/>
        </w:rPr>
      </w:pPr>
    </w:p>
    <w:p w14:paraId="3BA5779E" w14:textId="77777777" w:rsidR="00FA5C60" w:rsidRDefault="00FA5C60" w:rsidP="00FA5C60">
      <w:pPr>
        <w:suppressAutoHyphens w:val="0"/>
        <w:autoSpaceDE w:val="0"/>
        <w:jc w:val="center"/>
        <w:textAlignment w:val="auto"/>
        <w:rPr>
          <w:rFonts w:eastAsia="Times New Roman" w:cs="Times New Roman"/>
          <w:b/>
          <w:kern w:val="0"/>
          <w:lang w:val="ru-RU" w:eastAsia="ru-RU" w:bidi="ar-SA"/>
        </w:rPr>
      </w:pPr>
    </w:p>
    <w:p w14:paraId="55EABCD7" w14:textId="77777777" w:rsidR="00FA5C60" w:rsidRDefault="00FA5C60" w:rsidP="00FA5C60">
      <w:pPr>
        <w:suppressAutoHyphens w:val="0"/>
        <w:autoSpaceDE w:val="0"/>
        <w:jc w:val="right"/>
        <w:textAlignment w:val="auto"/>
        <w:rPr>
          <w:rFonts w:eastAsia="Times New Roman" w:cs="Times New Roman"/>
          <w:b/>
          <w:kern w:val="0"/>
          <w:lang w:val="ru-RU" w:eastAsia="ru-RU" w:bidi="ar-SA"/>
        </w:rPr>
      </w:pPr>
    </w:p>
    <w:p w14:paraId="295B7925" w14:textId="59E020A4" w:rsidR="00FA5C60" w:rsidRDefault="00FA5C60" w:rsidP="00FA5C60">
      <w:pPr>
        <w:suppressAutoHyphens w:val="0"/>
        <w:autoSpaceDE w:val="0"/>
        <w:jc w:val="right"/>
        <w:textAlignment w:val="auto"/>
        <w:rPr>
          <w:rFonts w:eastAsia="Times New Roman" w:cs="Times New Roman"/>
          <w:kern w:val="0"/>
          <w:lang w:val="ru-RU" w:eastAsia="ru-RU" w:bidi="ar-SA"/>
        </w:rPr>
      </w:pPr>
      <w:r>
        <w:rPr>
          <w:rFonts w:eastAsia="Times New Roman" w:cs="Times New Roman"/>
          <w:kern w:val="0"/>
          <w:lang w:val="ru-RU" w:eastAsia="ru-RU" w:bidi="ar-SA"/>
        </w:rPr>
        <w:t>«Утверждаю»</w:t>
      </w:r>
    </w:p>
    <w:p w14:paraId="35434FA4" w14:textId="6E7CB1DC" w:rsidR="00FA5C60" w:rsidRDefault="00FA5C60" w:rsidP="00FA5C60">
      <w:pPr>
        <w:suppressAutoHyphens w:val="0"/>
        <w:autoSpaceDE w:val="0"/>
        <w:jc w:val="right"/>
        <w:textAlignment w:val="auto"/>
        <w:rPr>
          <w:rFonts w:eastAsia="Times New Roman" w:cs="Times New Roman"/>
          <w:kern w:val="0"/>
          <w:lang w:val="ru-RU" w:eastAsia="ru-RU" w:bidi="ar-SA"/>
        </w:rPr>
      </w:pPr>
      <w:r>
        <w:rPr>
          <w:rFonts w:eastAsia="Times New Roman" w:cs="Times New Roman"/>
          <w:kern w:val="0"/>
          <w:lang w:val="ru-RU" w:eastAsia="ru-RU" w:bidi="ar-SA"/>
        </w:rPr>
        <w:t>Директор ООО «</w:t>
      </w:r>
      <w:r w:rsidR="00A52FCF">
        <w:rPr>
          <w:rFonts w:eastAsia="Times New Roman" w:cs="Times New Roman"/>
          <w:kern w:val="0"/>
          <w:lang w:val="ru-RU" w:eastAsia="ru-RU" w:bidi="ar-SA"/>
        </w:rPr>
        <w:t>Крылья</w:t>
      </w:r>
      <w:r>
        <w:rPr>
          <w:rFonts w:eastAsia="Times New Roman" w:cs="Times New Roman"/>
          <w:kern w:val="0"/>
          <w:lang w:val="ru-RU" w:eastAsia="ru-RU" w:bidi="ar-SA"/>
        </w:rPr>
        <w:t>»</w:t>
      </w:r>
    </w:p>
    <w:p w14:paraId="72532031" w14:textId="6E2C8B41" w:rsidR="00FA5C60" w:rsidRDefault="00FA5C60" w:rsidP="00FA5C60">
      <w:pPr>
        <w:suppressAutoHyphens w:val="0"/>
        <w:autoSpaceDE w:val="0"/>
        <w:jc w:val="right"/>
        <w:textAlignment w:val="auto"/>
        <w:rPr>
          <w:rFonts w:eastAsia="Times New Roman" w:cs="Times New Roman"/>
          <w:kern w:val="0"/>
          <w:lang w:val="ru-RU" w:eastAsia="ru-RU" w:bidi="ar-SA"/>
        </w:rPr>
      </w:pPr>
    </w:p>
    <w:p w14:paraId="7A06DAED" w14:textId="2BBA8A68" w:rsidR="00FA5C60" w:rsidRDefault="00FA5C60" w:rsidP="00FA5C60">
      <w:pPr>
        <w:suppressAutoHyphens w:val="0"/>
        <w:autoSpaceDE w:val="0"/>
        <w:jc w:val="right"/>
        <w:textAlignment w:val="auto"/>
        <w:rPr>
          <w:rFonts w:eastAsia="Times New Roman" w:cs="Times New Roman"/>
          <w:kern w:val="0"/>
          <w:lang w:val="ru-RU" w:eastAsia="ru-RU" w:bidi="ar-SA"/>
        </w:rPr>
      </w:pPr>
      <w:r>
        <w:rPr>
          <w:rFonts w:eastAsia="Times New Roman" w:cs="Times New Roman"/>
          <w:kern w:val="0"/>
          <w:lang w:val="ru-RU" w:eastAsia="ru-RU" w:bidi="ar-SA"/>
        </w:rPr>
        <w:t>Логинов А</w:t>
      </w:r>
      <w:r w:rsidR="005C59EC">
        <w:rPr>
          <w:rFonts w:eastAsia="Times New Roman" w:cs="Times New Roman"/>
          <w:kern w:val="0"/>
          <w:lang w:val="ru-RU" w:eastAsia="ru-RU" w:bidi="ar-SA"/>
        </w:rPr>
        <w:t>.В.</w:t>
      </w:r>
    </w:p>
    <w:p w14:paraId="0351F4AA" w14:textId="75286B2D" w:rsidR="005C59EC" w:rsidRDefault="005C59EC" w:rsidP="00FA5C60">
      <w:pPr>
        <w:suppressAutoHyphens w:val="0"/>
        <w:autoSpaceDE w:val="0"/>
        <w:jc w:val="right"/>
        <w:textAlignment w:val="auto"/>
        <w:rPr>
          <w:rFonts w:eastAsia="Times New Roman" w:cs="Times New Roman"/>
          <w:kern w:val="0"/>
          <w:lang w:val="ru-RU" w:eastAsia="ru-RU" w:bidi="ar-SA"/>
        </w:rPr>
      </w:pPr>
      <w:r>
        <w:rPr>
          <w:rFonts w:eastAsia="Times New Roman" w:cs="Times New Roman"/>
          <w:kern w:val="0"/>
          <w:lang w:val="ru-RU" w:eastAsia="ru-RU" w:bidi="ar-SA"/>
        </w:rPr>
        <w:t>Зам.</w:t>
      </w:r>
      <w:r w:rsidR="00952AA9">
        <w:rPr>
          <w:rFonts w:eastAsia="Times New Roman" w:cs="Times New Roman"/>
          <w:kern w:val="0"/>
          <w:lang w:val="ru-RU" w:eastAsia="ru-RU" w:bidi="ar-SA"/>
        </w:rPr>
        <w:t xml:space="preserve"> </w:t>
      </w:r>
      <w:r>
        <w:rPr>
          <w:rFonts w:eastAsia="Times New Roman" w:cs="Times New Roman"/>
          <w:kern w:val="0"/>
          <w:lang w:val="ru-RU" w:eastAsia="ru-RU" w:bidi="ar-SA"/>
        </w:rPr>
        <w:t>директора Юстус Е.О.</w:t>
      </w:r>
    </w:p>
    <w:p w14:paraId="58017151" w14:textId="65FB613F" w:rsidR="00E21784" w:rsidRDefault="00E21784" w:rsidP="00FA5C60">
      <w:pPr>
        <w:suppressAutoHyphens w:val="0"/>
        <w:autoSpaceDE w:val="0"/>
        <w:jc w:val="right"/>
        <w:textAlignment w:val="auto"/>
        <w:rPr>
          <w:rFonts w:eastAsia="Times New Roman" w:cs="Times New Roman"/>
          <w:noProof/>
          <w:kern w:val="0"/>
          <w:lang w:val="ru-RU" w:eastAsia="ru-RU" w:bidi="ar-SA"/>
        </w:rPr>
      </w:pPr>
      <w:r>
        <w:rPr>
          <w:rFonts w:eastAsia="Times New Roman" w:cs="Times New Roman"/>
          <w:noProof/>
          <w:kern w:val="0"/>
          <w:lang w:val="ru-RU" w:eastAsia="ru-RU" w:bidi="ar-SA"/>
        </w:rPr>
        <w:drawing>
          <wp:anchor distT="0" distB="0" distL="114300" distR="114300" simplePos="0" relativeHeight="251656192" behindDoc="1" locked="0" layoutInCell="1" allowOverlap="1" wp14:anchorId="39D5BA7A" wp14:editId="4AC66A65">
            <wp:simplePos x="0" y="0"/>
            <wp:positionH relativeFrom="column">
              <wp:posOffset>3469005</wp:posOffset>
            </wp:positionH>
            <wp:positionV relativeFrom="paragraph">
              <wp:posOffset>34290</wp:posOffset>
            </wp:positionV>
            <wp:extent cx="990600" cy="608965"/>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rotWithShape="1">
                    <a:blip r:embed="rId5" cstate="print">
                      <a:extLst>
                        <a:ext uri="{28A0092B-C50C-407E-A947-70E740481C1C}">
                          <a14:useLocalDpi xmlns:a14="http://schemas.microsoft.com/office/drawing/2010/main" val="0"/>
                        </a:ext>
                      </a:extLst>
                    </a:blip>
                    <a:srcRect l="8634" t="19373" r="11157" b="16098"/>
                    <a:stretch/>
                  </pic:blipFill>
                  <pic:spPr bwMode="auto">
                    <a:xfrm>
                      <a:off x="0" y="0"/>
                      <a:ext cx="990600" cy="608965"/>
                    </a:xfrm>
                    <a:prstGeom prst="ellipse">
                      <a:avLst/>
                    </a:prstGeom>
                    <a:ln>
                      <a:noFill/>
                    </a:ln>
                    <a:effectLst>
                      <a:softEdge rad="112500"/>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3639FB7" w14:textId="04A429A8" w:rsidR="00E21784" w:rsidRDefault="005C59EC" w:rsidP="00FA5C60">
      <w:pPr>
        <w:suppressAutoHyphens w:val="0"/>
        <w:autoSpaceDE w:val="0"/>
        <w:jc w:val="right"/>
        <w:textAlignment w:val="auto"/>
        <w:rPr>
          <w:rFonts w:eastAsia="Times New Roman" w:cs="Times New Roman"/>
          <w:kern w:val="0"/>
          <w:lang w:val="ru-RU" w:eastAsia="ru-RU" w:bidi="ar-SA"/>
        </w:rPr>
      </w:pPr>
      <w:r>
        <w:rPr>
          <w:rFonts w:eastAsia="Times New Roman" w:cs="Times New Roman"/>
          <w:b/>
          <w:noProof/>
          <w:kern w:val="0"/>
          <w:lang w:val="ru-RU" w:eastAsia="ru-RU" w:bidi="ar-SA"/>
        </w:rPr>
        <w:drawing>
          <wp:anchor distT="0" distB="0" distL="114300" distR="114300" simplePos="0" relativeHeight="251659264" behindDoc="0" locked="0" layoutInCell="1" allowOverlap="1" wp14:anchorId="1095BD05" wp14:editId="79CE33A9">
            <wp:simplePos x="0" y="0"/>
            <wp:positionH relativeFrom="column">
              <wp:posOffset>3133725</wp:posOffset>
            </wp:positionH>
            <wp:positionV relativeFrom="paragraph">
              <wp:posOffset>34290</wp:posOffset>
            </wp:positionV>
            <wp:extent cx="766445" cy="76076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6" cstate="print">
                      <a:extLst>
                        <a:ext uri="{28A0092B-C50C-407E-A947-70E740481C1C}">
                          <a14:useLocalDpi xmlns:a14="http://schemas.microsoft.com/office/drawing/2010/main" val="0"/>
                        </a:ext>
                      </a:extLst>
                    </a:blip>
                    <a:stretch>
                      <a:fillRect/>
                    </a:stretch>
                  </pic:blipFill>
                  <pic:spPr>
                    <a:xfrm>
                      <a:off x="0" y="0"/>
                      <a:ext cx="766445" cy="760760"/>
                    </a:xfrm>
                    <a:prstGeom prst="ellipse">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14:paraId="3CB8DE15" w14:textId="0F8BE385" w:rsidR="00E21784" w:rsidRDefault="00E21784" w:rsidP="00FA5C60">
      <w:pPr>
        <w:suppressAutoHyphens w:val="0"/>
        <w:autoSpaceDE w:val="0"/>
        <w:jc w:val="right"/>
        <w:textAlignment w:val="auto"/>
        <w:rPr>
          <w:rFonts w:eastAsia="Times New Roman" w:cs="Times New Roman"/>
          <w:kern w:val="0"/>
          <w:lang w:val="ru-RU" w:eastAsia="ru-RU" w:bidi="ar-SA"/>
        </w:rPr>
      </w:pPr>
    </w:p>
    <w:p w14:paraId="6625D9DA" w14:textId="77777777" w:rsidR="00E21784" w:rsidRDefault="00E21784" w:rsidP="00FA5C60">
      <w:pPr>
        <w:suppressAutoHyphens w:val="0"/>
        <w:autoSpaceDE w:val="0"/>
        <w:jc w:val="right"/>
        <w:textAlignment w:val="auto"/>
        <w:rPr>
          <w:rFonts w:eastAsia="Times New Roman" w:cs="Times New Roman"/>
          <w:kern w:val="0"/>
          <w:lang w:val="ru-RU" w:eastAsia="ru-RU" w:bidi="ar-SA"/>
        </w:rPr>
      </w:pPr>
    </w:p>
    <w:p w14:paraId="4C07B17D" w14:textId="77777777" w:rsidR="00E21784" w:rsidRDefault="00E21784" w:rsidP="00FA5C60">
      <w:pPr>
        <w:suppressAutoHyphens w:val="0"/>
        <w:autoSpaceDE w:val="0"/>
        <w:jc w:val="right"/>
        <w:textAlignment w:val="auto"/>
        <w:rPr>
          <w:rFonts w:eastAsia="Times New Roman" w:cs="Times New Roman"/>
          <w:kern w:val="0"/>
          <w:lang w:val="ru-RU" w:eastAsia="ru-RU" w:bidi="ar-SA"/>
        </w:rPr>
      </w:pPr>
    </w:p>
    <w:p w14:paraId="13C949E9" w14:textId="77777777" w:rsidR="00E21784" w:rsidRDefault="00E21784" w:rsidP="00FA5C60">
      <w:pPr>
        <w:suppressAutoHyphens w:val="0"/>
        <w:autoSpaceDE w:val="0"/>
        <w:jc w:val="right"/>
        <w:textAlignment w:val="auto"/>
        <w:rPr>
          <w:rFonts w:eastAsia="Times New Roman" w:cs="Times New Roman"/>
          <w:kern w:val="0"/>
          <w:lang w:val="ru-RU" w:eastAsia="ru-RU" w:bidi="ar-SA"/>
        </w:rPr>
      </w:pPr>
    </w:p>
    <w:p w14:paraId="268ABBE7" w14:textId="77777777" w:rsidR="00E21784" w:rsidRDefault="00E21784" w:rsidP="00FA5C60">
      <w:pPr>
        <w:suppressAutoHyphens w:val="0"/>
        <w:autoSpaceDE w:val="0"/>
        <w:jc w:val="right"/>
        <w:textAlignment w:val="auto"/>
        <w:rPr>
          <w:rFonts w:eastAsia="Times New Roman" w:cs="Times New Roman"/>
          <w:kern w:val="0"/>
          <w:lang w:val="ru-RU" w:eastAsia="ru-RU" w:bidi="ar-SA"/>
        </w:rPr>
      </w:pPr>
    </w:p>
    <w:p w14:paraId="7409C249" w14:textId="2C251B08" w:rsidR="00FA5C60" w:rsidRDefault="00FA5C60" w:rsidP="00FA5C60">
      <w:pPr>
        <w:suppressAutoHyphens w:val="0"/>
        <w:autoSpaceDE w:val="0"/>
        <w:jc w:val="right"/>
        <w:textAlignment w:val="auto"/>
        <w:rPr>
          <w:rFonts w:eastAsia="Times New Roman" w:cs="Times New Roman"/>
          <w:kern w:val="0"/>
          <w:lang w:val="ru-RU" w:eastAsia="ru-RU" w:bidi="ar-SA"/>
        </w:rPr>
      </w:pPr>
      <w:r>
        <w:rPr>
          <w:rFonts w:eastAsia="Times New Roman" w:cs="Times New Roman"/>
          <w:kern w:val="0"/>
          <w:lang w:val="ru-RU" w:eastAsia="ru-RU" w:bidi="ar-SA"/>
        </w:rPr>
        <w:t>«10</w:t>
      </w:r>
      <w:proofErr w:type="gramStart"/>
      <w:r>
        <w:rPr>
          <w:rFonts w:eastAsia="Times New Roman" w:cs="Times New Roman"/>
          <w:kern w:val="0"/>
          <w:lang w:val="ru-RU" w:eastAsia="ru-RU" w:bidi="ar-SA"/>
        </w:rPr>
        <w:t>_»_</w:t>
      </w:r>
      <w:proofErr w:type="gramEnd"/>
      <w:r>
        <w:rPr>
          <w:rFonts w:eastAsia="Times New Roman" w:cs="Times New Roman"/>
          <w:kern w:val="0"/>
          <w:lang w:val="ru-RU" w:eastAsia="ru-RU" w:bidi="ar-SA"/>
        </w:rPr>
        <w:t>августа 2018 г.</w:t>
      </w:r>
    </w:p>
    <w:p w14:paraId="356F6507" w14:textId="1A6FDFC4" w:rsidR="00FA5C60" w:rsidRDefault="00FA5C60" w:rsidP="00FA5C60">
      <w:pPr>
        <w:suppressAutoHyphens w:val="0"/>
        <w:autoSpaceDE w:val="0"/>
        <w:jc w:val="right"/>
        <w:textAlignment w:val="auto"/>
        <w:rPr>
          <w:rFonts w:eastAsia="Times New Roman" w:cs="Times New Roman"/>
          <w:kern w:val="0"/>
          <w:lang w:val="ru-RU" w:eastAsia="ru-RU" w:bidi="ar-SA"/>
        </w:rPr>
      </w:pPr>
    </w:p>
    <w:p w14:paraId="0D8396C9" w14:textId="201502C7" w:rsidR="00FA5C60" w:rsidRDefault="00FA5C60" w:rsidP="00FA5C60">
      <w:pPr>
        <w:suppressAutoHyphens w:val="0"/>
        <w:autoSpaceDE w:val="0"/>
        <w:jc w:val="right"/>
        <w:textAlignment w:val="auto"/>
        <w:rPr>
          <w:rFonts w:eastAsia="Times New Roman" w:cs="Times New Roman"/>
          <w:b/>
          <w:kern w:val="0"/>
          <w:lang w:val="ru-RU" w:eastAsia="ru-RU" w:bidi="ar-SA"/>
        </w:rPr>
      </w:pPr>
    </w:p>
    <w:p w14:paraId="0C3C5D50" w14:textId="48CFEB35" w:rsidR="00FA5C60" w:rsidRDefault="00FA5C60" w:rsidP="00FA5C60">
      <w:pPr>
        <w:suppressAutoHyphens w:val="0"/>
        <w:autoSpaceDE w:val="0"/>
        <w:jc w:val="right"/>
        <w:textAlignment w:val="auto"/>
        <w:rPr>
          <w:rFonts w:eastAsia="Times New Roman" w:cs="Times New Roman"/>
          <w:b/>
          <w:kern w:val="0"/>
          <w:lang w:val="ru-RU" w:eastAsia="ru-RU" w:bidi="ar-SA"/>
        </w:rPr>
      </w:pPr>
    </w:p>
    <w:p w14:paraId="19FB5202" w14:textId="33575706" w:rsidR="00FA5C60" w:rsidRDefault="00FA5C60" w:rsidP="00FA5C60">
      <w:pPr>
        <w:suppressAutoHyphens w:val="0"/>
        <w:autoSpaceDE w:val="0"/>
        <w:ind w:right="15"/>
        <w:jc w:val="center"/>
        <w:textAlignment w:val="auto"/>
        <w:rPr>
          <w:rFonts w:eastAsia="Times New Roman" w:cs="Times New Roman"/>
          <w:b/>
          <w:bCs/>
          <w:kern w:val="0"/>
          <w:lang w:val="ru-RU" w:eastAsia="ru-RU" w:bidi="ar-SA"/>
        </w:rPr>
      </w:pPr>
      <w:r>
        <w:rPr>
          <w:rFonts w:eastAsia="Times New Roman" w:cs="Times New Roman"/>
          <w:b/>
          <w:bCs/>
          <w:kern w:val="0"/>
          <w:lang w:val="ru-RU" w:eastAsia="ru-RU" w:bidi="ar-SA"/>
        </w:rPr>
        <w:t>ДОПОЛНИТЕЛЬНАЯ ОБЩЕОБРАЗОВАТЕЛЬНАЯ ПРОГРАММА-</w:t>
      </w:r>
    </w:p>
    <w:p w14:paraId="5985DC42" w14:textId="77777777" w:rsidR="00FA5C60" w:rsidRDefault="00FA5C60" w:rsidP="00FA5C60">
      <w:pPr>
        <w:suppressAutoHyphens w:val="0"/>
        <w:autoSpaceDE w:val="0"/>
        <w:ind w:right="15"/>
        <w:jc w:val="center"/>
        <w:textAlignment w:val="auto"/>
      </w:pPr>
      <w:r>
        <w:rPr>
          <w:rFonts w:eastAsia="Times New Roman" w:cs="Times New Roman"/>
          <w:b/>
          <w:bCs/>
          <w:kern w:val="0"/>
          <w:lang w:val="ru-RU" w:eastAsia="ru-RU" w:bidi="ar-SA"/>
        </w:rPr>
        <w:t xml:space="preserve">ДОПОЛНИТЕЛЬНАЯ ОБЩЕРАЗВИВАЮЩАЯ ПРОГРАММА </w:t>
      </w:r>
      <w:r>
        <w:rPr>
          <w:rFonts w:eastAsia="Times New Roman" w:cs="Times New Roman"/>
          <w:bCs/>
          <w:kern w:val="0"/>
          <w:lang w:val="ru-RU" w:eastAsia="ru-RU" w:bidi="ar-SA"/>
        </w:rPr>
        <w:t xml:space="preserve"> </w:t>
      </w:r>
    </w:p>
    <w:p w14:paraId="7F5FBF64" w14:textId="77777777" w:rsidR="00FA5C60" w:rsidRDefault="00FA5C60" w:rsidP="00FA5C60">
      <w:pPr>
        <w:suppressAutoHyphens w:val="0"/>
        <w:autoSpaceDE w:val="0"/>
        <w:jc w:val="center"/>
        <w:textAlignment w:val="auto"/>
        <w:rPr>
          <w:rFonts w:eastAsia="Times New Roman" w:cs="Times New Roman"/>
          <w:b/>
          <w:kern w:val="0"/>
          <w:lang w:val="ru-RU" w:eastAsia="ru-RU" w:bidi="ar-SA"/>
        </w:rPr>
      </w:pPr>
    </w:p>
    <w:p w14:paraId="173E635B" w14:textId="77777777" w:rsidR="00FA5C60" w:rsidRDefault="00FA5C60" w:rsidP="00FA5C60">
      <w:pPr>
        <w:suppressAutoHyphens w:val="0"/>
        <w:autoSpaceDE w:val="0"/>
        <w:jc w:val="center"/>
        <w:textAlignment w:val="auto"/>
        <w:rPr>
          <w:rFonts w:eastAsia="Times New Roman" w:cs="Times New Roman"/>
          <w:b/>
          <w:kern w:val="0"/>
          <w:lang w:val="ru-RU" w:eastAsia="ru-RU" w:bidi="ar-SA"/>
        </w:rPr>
      </w:pPr>
    </w:p>
    <w:p w14:paraId="4F764FA2" w14:textId="77777777" w:rsidR="00FA5C60" w:rsidRDefault="00FA5C60" w:rsidP="00835360">
      <w:pPr>
        <w:suppressAutoHyphens w:val="0"/>
        <w:autoSpaceDE w:val="0"/>
        <w:jc w:val="center"/>
        <w:textAlignment w:val="auto"/>
      </w:pPr>
      <w:r>
        <w:rPr>
          <w:rFonts w:eastAsia="Times New Roman" w:cs="Times New Roman"/>
          <w:b/>
          <w:kern w:val="0"/>
          <w:lang w:val="ru-RU" w:eastAsia="ru-RU" w:bidi="ar-SA"/>
        </w:rPr>
        <w:t>«Развитие навыков чтения, письма и математике на основе вероятностного подхода к образованию»</w:t>
      </w:r>
    </w:p>
    <w:p w14:paraId="08D9CED3" w14:textId="77777777" w:rsidR="00FA5C60" w:rsidRDefault="00FA5C60" w:rsidP="00835360">
      <w:pPr>
        <w:suppressAutoHyphens w:val="0"/>
        <w:autoSpaceDE w:val="0"/>
        <w:jc w:val="center"/>
        <w:textAlignment w:val="auto"/>
        <w:rPr>
          <w:rFonts w:eastAsia="Times New Roman" w:cs="Times New Roman"/>
          <w:b/>
          <w:kern w:val="0"/>
          <w:lang w:val="ru-RU" w:eastAsia="ru-RU" w:bidi="ar-SA"/>
        </w:rPr>
      </w:pPr>
      <w:r>
        <w:rPr>
          <w:rFonts w:eastAsia="Times New Roman" w:cs="Times New Roman"/>
          <w:b/>
          <w:kern w:val="0"/>
          <w:lang w:val="ru-RU" w:eastAsia="ru-RU" w:bidi="ar-SA"/>
        </w:rPr>
        <w:t>(для детей 6- 11 лет)</w:t>
      </w:r>
    </w:p>
    <w:p w14:paraId="26E02761" w14:textId="77777777" w:rsidR="00FA5C60" w:rsidRDefault="00FA5C60" w:rsidP="00835360">
      <w:pPr>
        <w:suppressAutoHyphens w:val="0"/>
        <w:autoSpaceDE w:val="0"/>
        <w:jc w:val="center"/>
        <w:textAlignment w:val="auto"/>
        <w:rPr>
          <w:rFonts w:eastAsia="Times New Roman" w:cs="Times New Roman"/>
          <w:b/>
          <w:kern w:val="0"/>
          <w:lang w:val="ru-RU" w:eastAsia="ru-RU" w:bidi="ar-SA"/>
        </w:rPr>
      </w:pPr>
    </w:p>
    <w:p w14:paraId="00538CF5" w14:textId="77777777" w:rsidR="00FA5C60" w:rsidRDefault="00FA5C60" w:rsidP="00FA5C60">
      <w:pPr>
        <w:suppressAutoHyphens w:val="0"/>
        <w:autoSpaceDE w:val="0"/>
        <w:jc w:val="center"/>
        <w:textAlignment w:val="auto"/>
        <w:rPr>
          <w:rFonts w:eastAsia="Times New Roman" w:cs="Times New Roman"/>
          <w:b/>
          <w:kern w:val="0"/>
          <w:lang w:val="ru-RU" w:eastAsia="ru-RU" w:bidi="ar-SA"/>
        </w:rPr>
      </w:pPr>
    </w:p>
    <w:p w14:paraId="205348E1" w14:textId="77777777" w:rsidR="00FA5C60" w:rsidRDefault="00FA5C60" w:rsidP="00FA5C60">
      <w:pPr>
        <w:suppressAutoHyphens w:val="0"/>
        <w:autoSpaceDE w:val="0"/>
        <w:jc w:val="center"/>
        <w:textAlignment w:val="auto"/>
        <w:rPr>
          <w:rFonts w:eastAsia="Times New Roman" w:cs="Times New Roman"/>
          <w:b/>
          <w:kern w:val="0"/>
          <w:lang w:val="ru-RU" w:eastAsia="ru-RU" w:bidi="ar-SA"/>
        </w:rPr>
      </w:pPr>
    </w:p>
    <w:p w14:paraId="361FAA38" w14:textId="77777777" w:rsidR="00FA5C60" w:rsidRDefault="00FA5C60" w:rsidP="00FA5C60">
      <w:pPr>
        <w:suppressAutoHyphens w:val="0"/>
        <w:autoSpaceDE w:val="0"/>
        <w:jc w:val="center"/>
        <w:textAlignment w:val="auto"/>
        <w:rPr>
          <w:rFonts w:eastAsia="Times New Roman" w:cs="Times New Roman"/>
          <w:b/>
          <w:kern w:val="0"/>
          <w:lang w:val="ru-RU" w:eastAsia="ru-RU" w:bidi="ar-SA"/>
        </w:rPr>
      </w:pPr>
    </w:p>
    <w:p w14:paraId="77D1FD55" w14:textId="77777777" w:rsidR="00FA5C60" w:rsidRDefault="00FA5C60" w:rsidP="00FA5C60">
      <w:pPr>
        <w:suppressAutoHyphens w:val="0"/>
        <w:autoSpaceDE w:val="0"/>
        <w:jc w:val="center"/>
        <w:textAlignment w:val="auto"/>
        <w:rPr>
          <w:rFonts w:eastAsia="Times New Roman" w:cs="Times New Roman"/>
          <w:b/>
          <w:kern w:val="0"/>
          <w:lang w:val="ru-RU" w:eastAsia="ru-RU" w:bidi="ar-SA"/>
        </w:rPr>
      </w:pPr>
    </w:p>
    <w:p w14:paraId="4DF0A1A9" w14:textId="77777777" w:rsidR="00FA5C60" w:rsidRDefault="00FA5C60" w:rsidP="00FA5C60">
      <w:pPr>
        <w:suppressAutoHyphens w:val="0"/>
        <w:autoSpaceDE w:val="0"/>
        <w:jc w:val="center"/>
        <w:textAlignment w:val="auto"/>
        <w:rPr>
          <w:rFonts w:eastAsia="Times New Roman" w:cs="Times New Roman"/>
          <w:b/>
          <w:kern w:val="0"/>
          <w:lang w:val="ru-RU" w:eastAsia="ru-RU" w:bidi="ar-SA"/>
        </w:rPr>
      </w:pPr>
    </w:p>
    <w:p w14:paraId="2376ACEF" w14:textId="77777777" w:rsidR="00FA5C60" w:rsidRDefault="00FA5C60" w:rsidP="00FA5C60">
      <w:pPr>
        <w:suppressAutoHyphens w:val="0"/>
        <w:autoSpaceDE w:val="0"/>
        <w:jc w:val="center"/>
        <w:textAlignment w:val="auto"/>
        <w:rPr>
          <w:rFonts w:eastAsia="Times New Roman" w:cs="Times New Roman"/>
          <w:b/>
          <w:kern w:val="0"/>
          <w:lang w:val="ru-RU" w:eastAsia="ru-RU" w:bidi="ar-SA"/>
        </w:rPr>
      </w:pPr>
    </w:p>
    <w:p w14:paraId="1AD50CD1" w14:textId="77777777" w:rsidR="00FA5C60" w:rsidRDefault="00FA5C60" w:rsidP="00FA5C60">
      <w:pPr>
        <w:suppressAutoHyphens w:val="0"/>
        <w:autoSpaceDE w:val="0"/>
        <w:jc w:val="center"/>
        <w:textAlignment w:val="auto"/>
        <w:rPr>
          <w:rFonts w:eastAsia="Times New Roman" w:cs="Times New Roman"/>
          <w:b/>
          <w:kern w:val="0"/>
          <w:lang w:val="ru-RU" w:eastAsia="ru-RU" w:bidi="ar-SA"/>
        </w:rPr>
      </w:pPr>
    </w:p>
    <w:p w14:paraId="7A59660B" w14:textId="77777777" w:rsidR="00FA5C60" w:rsidRDefault="00FA5C60" w:rsidP="00FA5C60">
      <w:pPr>
        <w:suppressAutoHyphens w:val="0"/>
        <w:autoSpaceDE w:val="0"/>
        <w:jc w:val="center"/>
        <w:textAlignment w:val="auto"/>
        <w:rPr>
          <w:rFonts w:eastAsia="Times New Roman" w:cs="Times New Roman"/>
          <w:b/>
          <w:kern w:val="0"/>
          <w:lang w:val="ru-RU" w:eastAsia="ru-RU" w:bidi="ar-SA"/>
        </w:rPr>
      </w:pPr>
    </w:p>
    <w:p w14:paraId="52ACB612" w14:textId="77777777" w:rsidR="00FA5C60" w:rsidRDefault="00FA5C60" w:rsidP="00FA5C60">
      <w:pPr>
        <w:suppressAutoHyphens w:val="0"/>
        <w:autoSpaceDE w:val="0"/>
        <w:jc w:val="center"/>
        <w:textAlignment w:val="auto"/>
        <w:rPr>
          <w:rFonts w:eastAsia="Times New Roman" w:cs="Times New Roman"/>
          <w:b/>
          <w:kern w:val="0"/>
          <w:lang w:val="ru-RU" w:eastAsia="ru-RU" w:bidi="ar-SA"/>
        </w:rPr>
      </w:pPr>
    </w:p>
    <w:p w14:paraId="46D1B6F7" w14:textId="77777777" w:rsidR="00FA5C60" w:rsidRDefault="00FA5C60" w:rsidP="00FA5C60">
      <w:pPr>
        <w:suppressAutoHyphens w:val="0"/>
        <w:autoSpaceDE w:val="0"/>
        <w:jc w:val="center"/>
        <w:textAlignment w:val="auto"/>
        <w:rPr>
          <w:rFonts w:eastAsia="Times New Roman" w:cs="Times New Roman"/>
          <w:b/>
          <w:kern w:val="0"/>
          <w:lang w:val="ru-RU" w:eastAsia="ru-RU" w:bidi="ar-SA"/>
        </w:rPr>
      </w:pPr>
    </w:p>
    <w:p w14:paraId="7665072E" w14:textId="77777777" w:rsidR="00FA5C60" w:rsidRDefault="00FA5C60" w:rsidP="00FA5C60">
      <w:pPr>
        <w:suppressAutoHyphens w:val="0"/>
        <w:autoSpaceDE w:val="0"/>
        <w:jc w:val="center"/>
        <w:textAlignment w:val="auto"/>
        <w:rPr>
          <w:rFonts w:eastAsia="Times New Roman" w:cs="Times New Roman"/>
          <w:b/>
          <w:kern w:val="0"/>
          <w:lang w:val="ru-RU" w:eastAsia="ru-RU" w:bidi="ar-SA"/>
        </w:rPr>
      </w:pPr>
    </w:p>
    <w:p w14:paraId="1CD16DAB" w14:textId="77777777" w:rsidR="00FA5C60" w:rsidRDefault="00FA5C60" w:rsidP="00FA5C60">
      <w:pPr>
        <w:suppressAutoHyphens w:val="0"/>
        <w:autoSpaceDE w:val="0"/>
        <w:jc w:val="center"/>
        <w:textAlignment w:val="auto"/>
        <w:rPr>
          <w:rFonts w:eastAsia="Times New Roman" w:cs="Times New Roman"/>
          <w:b/>
          <w:kern w:val="0"/>
          <w:lang w:val="ru-RU" w:eastAsia="ru-RU" w:bidi="ar-SA"/>
        </w:rPr>
      </w:pPr>
    </w:p>
    <w:p w14:paraId="2968F9A3" w14:textId="77777777" w:rsidR="00FA5C60" w:rsidRDefault="00FA5C60" w:rsidP="00FA5C60">
      <w:pPr>
        <w:suppressAutoHyphens w:val="0"/>
        <w:autoSpaceDE w:val="0"/>
        <w:jc w:val="center"/>
        <w:textAlignment w:val="auto"/>
        <w:rPr>
          <w:rFonts w:eastAsia="Times New Roman" w:cs="Times New Roman"/>
          <w:b/>
          <w:kern w:val="0"/>
          <w:lang w:val="ru-RU" w:eastAsia="ru-RU" w:bidi="ar-SA"/>
        </w:rPr>
      </w:pPr>
    </w:p>
    <w:p w14:paraId="3B3DA4C0" w14:textId="77777777" w:rsidR="00FA5C60" w:rsidRDefault="00FA5C60" w:rsidP="00FA5C60">
      <w:pPr>
        <w:suppressAutoHyphens w:val="0"/>
        <w:autoSpaceDE w:val="0"/>
        <w:jc w:val="center"/>
        <w:textAlignment w:val="auto"/>
        <w:rPr>
          <w:rFonts w:eastAsia="Times New Roman" w:cs="Times New Roman"/>
          <w:b/>
          <w:kern w:val="0"/>
          <w:lang w:val="ru-RU" w:eastAsia="ru-RU" w:bidi="ar-SA"/>
        </w:rPr>
      </w:pPr>
    </w:p>
    <w:p w14:paraId="46E63EFA" w14:textId="77777777" w:rsidR="00FA5C60" w:rsidRDefault="00FA5C60" w:rsidP="00FA5C60">
      <w:pPr>
        <w:suppressAutoHyphens w:val="0"/>
        <w:autoSpaceDE w:val="0"/>
        <w:jc w:val="center"/>
        <w:textAlignment w:val="auto"/>
        <w:rPr>
          <w:rFonts w:eastAsia="Times New Roman" w:cs="Times New Roman"/>
          <w:b/>
          <w:kern w:val="0"/>
          <w:lang w:val="ru-RU" w:eastAsia="ru-RU" w:bidi="ar-SA"/>
        </w:rPr>
      </w:pPr>
    </w:p>
    <w:p w14:paraId="0A0AE5E0" w14:textId="77777777" w:rsidR="00FA5C60" w:rsidRDefault="00FA5C60" w:rsidP="00FA5C60">
      <w:pPr>
        <w:suppressAutoHyphens w:val="0"/>
        <w:autoSpaceDE w:val="0"/>
        <w:jc w:val="center"/>
        <w:textAlignment w:val="auto"/>
        <w:rPr>
          <w:rFonts w:eastAsia="Times New Roman" w:cs="Times New Roman"/>
          <w:b/>
          <w:kern w:val="0"/>
          <w:lang w:val="ru-RU" w:eastAsia="ru-RU" w:bidi="ar-SA"/>
        </w:rPr>
      </w:pPr>
    </w:p>
    <w:p w14:paraId="5F2168D0" w14:textId="77777777" w:rsidR="00FA5C60" w:rsidRDefault="00FA5C60" w:rsidP="00FA5C60">
      <w:pPr>
        <w:suppressAutoHyphens w:val="0"/>
        <w:autoSpaceDE w:val="0"/>
        <w:jc w:val="center"/>
        <w:textAlignment w:val="auto"/>
        <w:rPr>
          <w:rFonts w:eastAsia="Times New Roman" w:cs="Times New Roman"/>
          <w:b/>
          <w:kern w:val="0"/>
          <w:lang w:val="ru-RU" w:eastAsia="ru-RU" w:bidi="ar-SA"/>
        </w:rPr>
      </w:pPr>
    </w:p>
    <w:p w14:paraId="69AC4B62" w14:textId="77777777" w:rsidR="002032F5" w:rsidRDefault="002032F5" w:rsidP="002032F5">
      <w:pPr>
        <w:suppressAutoHyphens w:val="0"/>
        <w:autoSpaceDE w:val="0"/>
        <w:jc w:val="center"/>
        <w:textAlignment w:val="auto"/>
        <w:rPr>
          <w:rFonts w:eastAsia="Times New Roman" w:cs="Times New Roman"/>
          <w:kern w:val="0"/>
          <w:lang w:val="ru-RU" w:eastAsia="ru-RU" w:bidi="ar-SA"/>
        </w:rPr>
      </w:pPr>
    </w:p>
    <w:p w14:paraId="2C50DAC2" w14:textId="77777777" w:rsidR="002032F5" w:rsidRDefault="002032F5" w:rsidP="002032F5">
      <w:pPr>
        <w:suppressAutoHyphens w:val="0"/>
        <w:autoSpaceDE w:val="0"/>
        <w:jc w:val="center"/>
        <w:textAlignment w:val="auto"/>
        <w:rPr>
          <w:rFonts w:eastAsia="Times New Roman" w:cs="Times New Roman"/>
          <w:kern w:val="0"/>
          <w:lang w:val="ru-RU" w:eastAsia="ru-RU" w:bidi="ar-SA"/>
        </w:rPr>
      </w:pPr>
    </w:p>
    <w:p w14:paraId="1B7EBB84" w14:textId="77777777" w:rsidR="002032F5" w:rsidRDefault="002032F5" w:rsidP="005C59EC">
      <w:pPr>
        <w:suppressAutoHyphens w:val="0"/>
        <w:autoSpaceDE w:val="0"/>
        <w:textAlignment w:val="auto"/>
        <w:rPr>
          <w:rFonts w:eastAsia="Times New Roman" w:cs="Times New Roman"/>
          <w:kern w:val="0"/>
          <w:lang w:val="ru-RU" w:eastAsia="ru-RU" w:bidi="ar-SA"/>
        </w:rPr>
      </w:pPr>
    </w:p>
    <w:p w14:paraId="7662311C" w14:textId="77777777" w:rsidR="002032F5" w:rsidRDefault="002032F5" w:rsidP="002032F5">
      <w:pPr>
        <w:suppressAutoHyphens w:val="0"/>
        <w:autoSpaceDE w:val="0"/>
        <w:jc w:val="center"/>
        <w:textAlignment w:val="auto"/>
        <w:rPr>
          <w:rFonts w:eastAsia="Times New Roman" w:cs="Times New Roman"/>
          <w:kern w:val="0"/>
          <w:lang w:val="ru-RU" w:eastAsia="ru-RU" w:bidi="ar-SA"/>
        </w:rPr>
      </w:pPr>
    </w:p>
    <w:p w14:paraId="4C8FC350" w14:textId="3002F170" w:rsidR="00FA5C60" w:rsidRDefault="00FA5C60" w:rsidP="002032F5">
      <w:pPr>
        <w:suppressAutoHyphens w:val="0"/>
        <w:autoSpaceDE w:val="0"/>
        <w:jc w:val="center"/>
        <w:textAlignment w:val="auto"/>
        <w:rPr>
          <w:rFonts w:eastAsia="Times New Roman" w:cs="Times New Roman"/>
          <w:kern w:val="0"/>
          <w:lang w:val="ru-RU" w:eastAsia="ru-RU" w:bidi="ar-SA"/>
        </w:rPr>
      </w:pPr>
      <w:r>
        <w:rPr>
          <w:rFonts w:eastAsia="Times New Roman" w:cs="Times New Roman"/>
          <w:kern w:val="0"/>
          <w:lang w:val="ru-RU" w:eastAsia="ru-RU" w:bidi="ar-SA"/>
        </w:rPr>
        <w:t>г. Нижний Новгород</w:t>
      </w:r>
    </w:p>
    <w:p w14:paraId="42449FF7" w14:textId="77777777" w:rsidR="00FA5C60" w:rsidRDefault="00FA5C60" w:rsidP="002032F5">
      <w:pPr>
        <w:suppressAutoHyphens w:val="0"/>
        <w:autoSpaceDE w:val="0"/>
        <w:jc w:val="center"/>
        <w:textAlignment w:val="auto"/>
        <w:rPr>
          <w:rFonts w:eastAsia="Times New Roman" w:cs="Times New Roman"/>
          <w:kern w:val="0"/>
          <w:lang w:val="ru-RU" w:eastAsia="ru-RU" w:bidi="ar-SA"/>
        </w:rPr>
      </w:pPr>
      <w:r>
        <w:rPr>
          <w:rFonts w:eastAsia="Times New Roman" w:cs="Times New Roman"/>
          <w:kern w:val="0"/>
          <w:lang w:val="ru-RU" w:eastAsia="ru-RU" w:bidi="ar-SA"/>
        </w:rPr>
        <w:t>2018 год</w:t>
      </w:r>
    </w:p>
    <w:p w14:paraId="0D53D367" w14:textId="4BA11A96" w:rsidR="00FA5C60" w:rsidRDefault="00FA5C60" w:rsidP="002032F5">
      <w:pPr>
        <w:suppressAutoHyphens w:val="0"/>
        <w:autoSpaceDE w:val="0"/>
        <w:spacing w:line="276" w:lineRule="auto"/>
        <w:jc w:val="center"/>
        <w:textAlignment w:val="auto"/>
        <w:rPr>
          <w:rFonts w:eastAsia="Times New Roman" w:cs="Times New Roman"/>
          <w:b/>
          <w:kern w:val="0"/>
          <w:lang w:val="ru-RU" w:eastAsia="ru-RU" w:bidi="ar-SA"/>
        </w:rPr>
      </w:pPr>
      <w:r>
        <w:rPr>
          <w:rFonts w:eastAsia="Times New Roman" w:cs="Times New Roman"/>
          <w:b/>
          <w:kern w:val="0"/>
          <w:lang w:val="ru-RU" w:eastAsia="ru-RU" w:bidi="ar-SA"/>
        </w:rPr>
        <w:lastRenderedPageBreak/>
        <w:t>ПОЯСНИТЕЛЬНАЯ ЗАПИСКА</w:t>
      </w:r>
    </w:p>
    <w:p w14:paraId="63E1BEA7" w14:textId="77777777" w:rsidR="00FA5C60" w:rsidRDefault="00FA5C60" w:rsidP="00FA5C60">
      <w:pPr>
        <w:suppressAutoHyphens w:val="0"/>
        <w:autoSpaceDE w:val="0"/>
        <w:spacing w:line="276" w:lineRule="auto"/>
        <w:ind w:firstLine="567"/>
        <w:jc w:val="both"/>
        <w:textAlignment w:val="auto"/>
        <w:rPr>
          <w:rFonts w:eastAsia="Times New Roman" w:cs="Times New Roman"/>
          <w:kern w:val="0"/>
          <w:lang w:val="ru-RU" w:eastAsia="ru-RU" w:bidi="ar-SA"/>
        </w:rPr>
      </w:pPr>
    </w:p>
    <w:p w14:paraId="665BFB43" w14:textId="77777777" w:rsidR="00FA5C60" w:rsidRDefault="00FA5C60" w:rsidP="00FA5C60">
      <w:pPr>
        <w:suppressAutoHyphens w:val="0"/>
        <w:autoSpaceDE w:val="0"/>
        <w:spacing w:line="276" w:lineRule="auto"/>
        <w:ind w:firstLine="567"/>
        <w:jc w:val="both"/>
        <w:textAlignment w:val="auto"/>
      </w:pPr>
      <w:r>
        <w:rPr>
          <w:rFonts w:eastAsia="Times New Roman" w:cs="Times New Roman"/>
          <w:kern w:val="0"/>
          <w:lang w:val="ru-RU" w:eastAsia="ru-RU" w:bidi="ar-SA"/>
        </w:rPr>
        <w:t xml:space="preserve">   Настоящая программа разработана в соответствии с законом Российской Федерации  «Об образовании» ст. 75  </w:t>
      </w:r>
      <w:r>
        <w:rPr>
          <w:rFonts w:eastAsia="Times New Roman" w:cs="Times New Roman"/>
          <w:kern w:val="0"/>
          <w:sz w:val="26"/>
          <w:szCs w:val="26"/>
          <w:shd w:val="clear" w:color="auto" w:fill="FFFFFF"/>
          <w:lang w:val="ru-RU" w:eastAsia="ru-RU" w:bidi="ar-SA"/>
        </w:rPr>
        <w:t>«Дополнительное образование детей и взрослых направлено на формирование и развитие творческих способностей детей и взрослых,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w:t>
      </w:r>
      <w:r>
        <w:rPr>
          <w:rFonts w:eastAsia="Times New Roman" w:cs="Times New Roman"/>
          <w:kern w:val="0"/>
          <w:lang w:val="ru-RU" w:eastAsia="ru-RU" w:bidi="ar-SA"/>
        </w:rPr>
        <w:t>.</w:t>
      </w:r>
    </w:p>
    <w:p w14:paraId="71C31713" w14:textId="77777777" w:rsidR="00FA5C60" w:rsidRDefault="00FA5C60" w:rsidP="00FA5C60">
      <w:pPr>
        <w:suppressAutoHyphens w:val="0"/>
        <w:autoSpaceDE w:val="0"/>
        <w:spacing w:line="276" w:lineRule="auto"/>
        <w:ind w:firstLine="567"/>
        <w:jc w:val="both"/>
        <w:textAlignment w:val="auto"/>
      </w:pPr>
      <w:r>
        <w:rPr>
          <w:rFonts w:eastAsia="Times New Roman" w:cs="Times New Roman"/>
          <w:kern w:val="0"/>
          <w:lang w:val="ru-RU" w:eastAsia="ru-RU" w:bidi="ar-SA"/>
        </w:rPr>
        <w:t xml:space="preserve"> Содержание Программы соответствует основным положениям возрастной психологии и дошкольной педагогики и построено с использованием принципов вероятностного образования, целью которого является формирование математического и языкового мышления, а также формирование внутренней мотивации ребёнка к чтению и письму.</w:t>
      </w:r>
    </w:p>
    <w:p w14:paraId="645916A8" w14:textId="77777777" w:rsidR="00FA5C60" w:rsidRDefault="00FA5C60" w:rsidP="00FA5C60">
      <w:pPr>
        <w:suppressAutoHyphens w:val="0"/>
        <w:autoSpaceDE w:val="0"/>
        <w:spacing w:line="276" w:lineRule="auto"/>
        <w:jc w:val="both"/>
        <w:textAlignment w:val="auto"/>
      </w:pPr>
      <w:r>
        <w:rPr>
          <w:rFonts w:eastAsia="Times New Roman" w:cs="Times New Roman"/>
          <w:kern w:val="0"/>
          <w:lang w:val="ru-RU" w:eastAsia="ru-RU" w:bidi="ar-SA"/>
        </w:rPr>
        <w:t xml:space="preserve">     Изучив разные подходы к развитию речи, формированию навыков чтения, развитию математического мышления, внимания и памяти пришло решение, что наиболее интересной, учитывающей психологическое развитие детей является комплекс </w:t>
      </w:r>
      <w:proofErr w:type="spellStart"/>
      <w:r>
        <w:rPr>
          <w:rFonts w:eastAsia="Times New Roman" w:cs="Times New Roman"/>
          <w:kern w:val="0"/>
          <w:lang w:val="ru-RU" w:eastAsia="ru-RU" w:bidi="ar-SA"/>
        </w:rPr>
        <w:t>азартайнинговых</w:t>
      </w:r>
      <w:proofErr w:type="spellEnd"/>
      <w:r>
        <w:rPr>
          <w:rFonts w:eastAsia="Times New Roman" w:cs="Times New Roman"/>
          <w:kern w:val="0"/>
          <w:lang w:val="ru-RU" w:eastAsia="ru-RU" w:bidi="ar-SA"/>
        </w:rPr>
        <w:t xml:space="preserve"> технологий, автором которых является педагог мирового уровня, профессор, доктор психологических и кандидат философских наук </w:t>
      </w:r>
      <w:proofErr w:type="spellStart"/>
      <w:r>
        <w:rPr>
          <w:rFonts w:eastAsia="Times New Roman" w:cs="Times New Roman"/>
          <w:kern w:val="0"/>
          <w:lang w:val="ru-RU" w:eastAsia="ru-RU" w:bidi="ar-SA"/>
        </w:rPr>
        <w:t>А.М.Лобок</w:t>
      </w:r>
      <w:proofErr w:type="spellEnd"/>
      <w:r>
        <w:rPr>
          <w:rFonts w:eastAsia="Times New Roman" w:cs="Times New Roman"/>
          <w:kern w:val="0"/>
          <w:lang w:val="ru-RU" w:eastAsia="ru-RU" w:bidi="ar-SA"/>
        </w:rPr>
        <w:t xml:space="preserve">. Программа разработана в диалоге с этой концепцией образования. </w:t>
      </w:r>
    </w:p>
    <w:p w14:paraId="48C71475" w14:textId="77777777" w:rsidR="00FA5C60" w:rsidRDefault="00FA5C60" w:rsidP="00FA5C60">
      <w:pPr>
        <w:suppressAutoHyphens w:val="0"/>
        <w:autoSpaceDE w:val="0"/>
        <w:spacing w:line="276" w:lineRule="auto"/>
        <w:jc w:val="both"/>
        <w:textAlignment w:val="auto"/>
      </w:pPr>
      <w:r>
        <w:rPr>
          <w:rFonts w:eastAsia="Times New Roman" w:cs="Times New Roman"/>
          <w:kern w:val="0"/>
          <w:lang w:val="ru-RU" w:eastAsia="ru-RU" w:bidi="ar-SA"/>
        </w:rPr>
        <w:t>Концепция вероятностного образования опирается на особое понимание возрастных возможностей и потребностей дошкольников, описанное в классических психологических исследованиях Ж. Пиаже и Л.С. Выготского.</w:t>
      </w:r>
    </w:p>
    <w:p w14:paraId="186895C9" w14:textId="77777777" w:rsidR="00FA5C60" w:rsidRDefault="00FA5C60" w:rsidP="00FA5C60">
      <w:pPr>
        <w:suppressAutoHyphens w:val="0"/>
        <w:autoSpaceDE w:val="0"/>
        <w:spacing w:line="276" w:lineRule="auto"/>
        <w:jc w:val="both"/>
        <w:textAlignment w:val="auto"/>
      </w:pPr>
      <w:r>
        <w:rPr>
          <w:rFonts w:eastAsia="Times New Roman" w:cs="Times New Roman"/>
          <w:kern w:val="0"/>
          <w:lang w:val="ru-RU" w:eastAsia="ru-RU" w:bidi="ar-SA"/>
        </w:rPr>
        <w:t xml:space="preserve"> При подготовке детей к школе необходимо опираться на природную тягу детей к познанию и на уникальность личности и опыта каждого ребенка. Через творчество, игры и диалог помогать детям научиться выражать себя с помощью универсальных инструментов - письменной речи и математики. Глубинная мотивация к письму в шести-семилетнем возрасте состоит в принципиальной возможности письменного самовыражения ребенка, в возможности увидеть и сохранить собственную, постоянно ускользающую мысль или свой поэтический образ.</w:t>
      </w:r>
    </w:p>
    <w:p w14:paraId="7F470C38" w14:textId="77777777" w:rsidR="00FA5C60" w:rsidRDefault="00FA5C60" w:rsidP="00FA5C60">
      <w:pPr>
        <w:tabs>
          <w:tab w:val="left" w:pos="0"/>
          <w:tab w:val="left" w:pos="284"/>
        </w:tabs>
        <w:suppressAutoHyphens w:val="0"/>
        <w:autoSpaceDE w:val="0"/>
        <w:spacing w:line="276" w:lineRule="auto"/>
        <w:jc w:val="both"/>
        <w:textAlignment w:val="auto"/>
      </w:pPr>
      <w:r>
        <w:rPr>
          <w:rFonts w:eastAsia="Times New Roman" w:cs="Times New Roman"/>
          <w:kern w:val="0"/>
          <w:lang w:val="ru-RU" w:eastAsia="ru-RU" w:bidi="ar-SA"/>
        </w:rPr>
        <w:t xml:space="preserve">        </w:t>
      </w:r>
      <w:r>
        <w:rPr>
          <w:rFonts w:eastAsia="Times New Roman" w:cs="Times New Roman"/>
          <w:kern w:val="0"/>
          <w:u w:val="single"/>
          <w:lang w:val="ru-RU" w:eastAsia="ru-RU" w:bidi="ar-SA"/>
        </w:rPr>
        <w:t>Цель программы</w:t>
      </w:r>
      <w:r>
        <w:rPr>
          <w:rFonts w:eastAsia="Times New Roman" w:cs="Times New Roman"/>
          <w:kern w:val="0"/>
          <w:lang w:val="ru-RU" w:eastAsia="ru-RU" w:bidi="ar-SA"/>
        </w:rPr>
        <w:t xml:space="preserve"> – формирование основ математического мышления, интуитивной грамотности, внутренней потребности в чтении и письме.</w:t>
      </w:r>
    </w:p>
    <w:p w14:paraId="63ACB621" w14:textId="77777777" w:rsidR="00FA5C60" w:rsidRDefault="00FA5C60" w:rsidP="00FA5C60">
      <w:pPr>
        <w:widowControl/>
        <w:shd w:val="clear" w:color="auto" w:fill="FFFFFF"/>
        <w:tabs>
          <w:tab w:val="left" w:pos="284"/>
        </w:tabs>
        <w:suppressAutoHyphens w:val="0"/>
        <w:spacing w:line="276" w:lineRule="auto"/>
        <w:jc w:val="both"/>
        <w:textAlignment w:val="auto"/>
      </w:pPr>
      <w:r>
        <w:rPr>
          <w:rFonts w:eastAsia="Times New Roman" w:cs="Times New Roman"/>
          <w:bCs/>
          <w:kern w:val="0"/>
          <w:lang w:val="ru-RU" w:eastAsia="ru-RU" w:bidi="ar-SA"/>
        </w:rPr>
        <w:t xml:space="preserve">       </w:t>
      </w:r>
      <w:r>
        <w:rPr>
          <w:rFonts w:eastAsia="Times New Roman" w:cs="Times New Roman"/>
          <w:bCs/>
          <w:kern w:val="0"/>
          <w:u w:val="single"/>
          <w:lang w:val="ru-RU" w:eastAsia="ru-RU" w:bidi="ar-SA"/>
        </w:rPr>
        <w:t>Основной принцип</w:t>
      </w:r>
      <w:r>
        <w:rPr>
          <w:rFonts w:eastAsia="Times New Roman" w:cs="Times New Roman"/>
          <w:bCs/>
          <w:kern w:val="0"/>
          <w:lang w:val="ru-RU" w:eastAsia="ru-RU" w:bidi="ar-SA"/>
        </w:rPr>
        <w:t xml:space="preserve"> этого подхода -"Не навреди". Развитие не должно быть ранним, не должно быть избыточным - оно должно быть своевременным и достаточным. И наша главная задача - реализовывать этот принцип на каждом занятии с детьми.</w:t>
      </w:r>
    </w:p>
    <w:p w14:paraId="73D3FE81" w14:textId="77777777" w:rsidR="00FA5C60" w:rsidRDefault="00FA5C60" w:rsidP="00FA5C60">
      <w:pPr>
        <w:widowControl/>
        <w:shd w:val="clear" w:color="auto" w:fill="FFFFFF"/>
        <w:tabs>
          <w:tab w:val="left" w:pos="284"/>
        </w:tabs>
        <w:suppressAutoHyphens w:val="0"/>
        <w:spacing w:line="276" w:lineRule="auto"/>
        <w:jc w:val="both"/>
        <w:textAlignment w:val="auto"/>
        <w:rPr>
          <w:rFonts w:eastAsia="Times New Roman" w:cs="Times New Roman"/>
          <w:bCs/>
          <w:kern w:val="0"/>
          <w:lang w:val="ru-RU" w:eastAsia="ru-RU" w:bidi="ar-SA"/>
        </w:rPr>
      </w:pPr>
      <w:r>
        <w:rPr>
          <w:rFonts w:eastAsia="Times New Roman" w:cs="Times New Roman"/>
          <w:bCs/>
          <w:kern w:val="0"/>
          <w:lang w:val="ru-RU" w:eastAsia="ru-RU" w:bidi="ar-SA"/>
        </w:rPr>
        <w:t xml:space="preserve">Поскольку вероятностный подход к образованию принципиально не предполагает движение детей по заранее заданному маршруту (программе), то употребление слова «программа» в данном документе очень условно. </w:t>
      </w:r>
    </w:p>
    <w:p w14:paraId="26D797FF" w14:textId="77777777" w:rsidR="00FA5C60" w:rsidRDefault="00FA5C60" w:rsidP="00FA5C60">
      <w:pPr>
        <w:widowControl/>
        <w:shd w:val="clear" w:color="auto" w:fill="FFFFFF"/>
        <w:tabs>
          <w:tab w:val="left" w:pos="284"/>
        </w:tabs>
        <w:suppressAutoHyphens w:val="0"/>
        <w:spacing w:line="276" w:lineRule="auto"/>
        <w:jc w:val="both"/>
        <w:textAlignment w:val="auto"/>
      </w:pPr>
      <w:r>
        <w:rPr>
          <w:rFonts w:eastAsia="Times New Roman" w:cs="Times New Roman"/>
          <w:bCs/>
          <w:kern w:val="0"/>
          <w:lang w:val="ru-RU" w:eastAsia="ru-RU" w:bidi="ar-SA"/>
        </w:rPr>
        <w:t xml:space="preserve">        </w:t>
      </w:r>
      <w:r>
        <w:rPr>
          <w:rFonts w:eastAsia="Times New Roman" w:cs="Times New Roman"/>
          <w:bCs/>
          <w:kern w:val="0"/>
          <w:u w:val="single"/>
          <w:lang w:val="ru-RU" w:eastAsia="ru-RU" w:bidi="ar-SA"/>
        </w:rPr>
        <w:t>Базовые принципы занятий:</w:t>
      </w:r>
    </w:p>
    <w:p w14:paraId="37EED24D" w14:textId="77777777" w:rsidR="00FA5C60" w:rsidRDefault="00FA5C60" w:rsidP="00FA5C60">
      <w:pPr>
        <w:widowControl/>
        <w:shd w:val="clear" w:color="auto" w:fill="FFFFFF"/>
        <w:tabs>
          <w:tab w:val="left" w:pos="284"/>
        </w:tabs>
        <w:suppressAutoHyphens w:val="0"/>
        <w:spacing w:line="276" w:lineRule="auto"/>
        <w:jc w:val="both"/>
        <w:textAlignment w:val="auto"/>
        <w:rPr>
          <w:rFonts w:eastAsia="Times New Roman" w:cs="Times New Roman"/>
          <w:bCs/>
          <w:kern w:val="0"/>
          <w:lang w:val="ru-RU" w:eastAsia="ru-RU" w:bidi="ar-SA"/>
        </w:rPr>
      </w:pPr>
      <w:r>
        <w:rPr>
          <w:rFonts w:eastAsia="Times New Roman" w:cs="Times New Roman"/>
          <w:bCs/>
          <w:kern w:val="0"/>
          <w:lang w:val="ru-RU" w:eastAsia="ru-RU" w:bidi="ar-SA"/>
        </w:rPr>
        <w:t>1. Использование в качестве материала для работы с родным (русским) языком высказываний, текстов, предложений, порожденных исключительно детьми данной группы.</w:t>
      </w:r>
    </w:p>
    <w:p w14:paraId="6006A472" w14:textId="77777777" w:rsidR="00FA5C60" w:rsidRDefault="00FA5C60" w:rsidP="00FA5C60">
      <w:pPr>
        <w:widowControl/>
        <w:shd w:val="clear" w:color="auto" w:fill="FFFFFF"/>
        <w:tabs>
          <w:tab w:val="left" w:pos="284"/>
        </w:tabs>
        <w:suppressAutoHyphens w:val="0"/>
        <w:spacing w:line="276" w:lineRule="auto"/>
        <w:jc w:val="both"/>
        <w:textAlignment w:val="auto"/>
      </w:pPr>
      <w:r>
        <w:rPr>
          <w:rFonts w:eastAsia="Times New Roman" w:cs="Times New Roman"/>
          <w:bCs/>
          <w:kern w:val="0"/>
          <w:lang w:val="ru-RU" w:eastAsia="ru-RU" w:bidi="ar-SA"/>
        </w:rPr>
        <w:t xml:space="preserve">2. Обучение чтению идёт   от фразы к слову, от слова к букве, поскольку не существует в культуре чтения буквы вне слова, а слова вне предложения или контекста. Слово с самого начала обучения чтению встроено в смысловое поле, порожденное самим ребенком. </w:t>
      </w:r>
      <w:r>
        <w:rPr>
          <w:rFonts w:eastAsia="Times New Roman" w:cs="Times New Roman"/>
          <w:bCs/>
          <w:kern w:val="0"/>
          <w:lang w:val="ru-RU" w:eastAsia="ru-RU" w:bidi="ar-SA"/>
        </w:rPr>
        <w:lastRenderedPageBreak/>
        <w:t>Обучение чтению идет по индивидуальной вероятностной траектории, так же, как тогда, когда ребенок учился говорить.</w:t>
      </w:r>
    </w:p>
    <w:p w14:paraId="79DF8666" w14:textId="77777777" w:rsidR="00FA5C60" w:rsidRDefault="00FA5C60" w:rsidP="00FA5C60">
      <w:pPr>
        <w:widowControl/>
        <w:shd w:val="clear" w:color="auto" w:fill="FFFFFF"/>
        <w:tabs>
          <w:tab w:val="left" w:pos="284"/>
        </w:tabs>
        <w:suppressAutoHyphens w:val="0"/>
        <w:spacing w:line="276" w:lineRule="auto"/>
        <w:jc w:val="both"/>
        <w:textAlignment w:val="auto"/>
        <w:rPr>
          <w:rFonts w:eastAsia="Times New Roman" w:cs="Times New Roman"/>
          <w:bCs/>
          <w:kern w:val="0"/>
          <w:lang w:val="ru-RU" w:eastAsia="ru-RU" w:bidi="ar-SA"/>
        </w:rPr>
      </w:pPr>
      <w:r>
        <w:rPr>
          <w:rFonts w:eastAsia="Times New Roman" w:cs="Times New Roman"/>
          <w:bCs/>
          <w:kern w:val="0"/>
          <w:lang w:val="ru-RU" w:eastAsia="ru-RU" w:bidi="ar-SA"/>
        </w:rPr>
        <w:t xml:space="preserve">3. Обучение математике основано на формировании математических образов. Мышление ребенка 6-10 лет, а значит и </w:t>
      </w:r>
      <w:proofErr w:type="spellStart"/>
      <w:r>
        <w:rPr>
          <w:rFonts w:eastAsia="Times New Roman" w:cs="Times New Roman"/>
          <w:bCs/>
          <w:kern w:val="0"/>
          <w:lang w:val="ru-RU" w:eastAsia="ru-RU" w:bidi="ar-SA"/>
        </w:rPr>
        <w:t>предшкольника</w:t>
      </w:r>
      <w:proofErr w:type="spellEnd"/>
      <w:r>
        <w:rPr>
          <w:rFonts w:eastAsia="Times New Roman" w:cs="Times New Roman"/>
          <w:bCs/>
          <w:kern w:val="0"/>
          <w:lang w:val="ru-RU" w:eastAsia="ru-RU" w:bidi="ar-SA"/>
        </w:rPr>
        <w:t xml:space="preserve">, принципиально </w:t>
      </w:r>
      <w:proofErr w:type="spellStart"/>
      <w:r>
        <w:rPr>
          <w:rFonts w:eastAsia="Times New Roman" w:cs="Times New Roman"/>
          <w:bCs/>
          <w:kern w:val="0"/>
          <w:lang w:val="ru-RU" w:eastAsia="ru-RU" w:bidi="ar-SA"/>
        </w:rPr>
        <w:t>допонятийно</w:t>
      </w:r>
      <w:proofErr w:type="spellEnd"/>
      <w:r>
        <w:rPr>
          <w:rFonts w:eastAsia="Times New Roman" w:cs="Times New Roman"/>
          <w:bCs/>
          <w:kern w:val="0"/>
          <w:lang w:val="ru-RU" w:eastAsia="ru-RU" w:bidi="ar-SA"/>
        </w:rPr>
        <w:t xml:space="preserve">. Математический образ является основной </w:t>
      </w:r>
      <w:proofErr w:type="spellStart"/>
      <w:r>
        <w:rPr>
          <w:rFonts w:eastAsia="Times New Roman" w:cs="Times New Roman"/>
          <w:bCs/>
          <w:kern w:val="0"/>
          <w:lang w:val="ru-RU" w:eastAsia="ru-RU" w:bidi="ar-SA"/>
        </w:rPr>
        <w:t>допонятийной</w:t>
      </w:r>
      <w:proofErr w:type="spellEnd"/>
      <w:r>
        <w:rPr>
          <w:rFonts w:eastAsia="Times New Roman" w:cs="Times New Roman"/>
          <w:bCs/>
          <w:kern w:val="0"/>
          <w:lang w:val="ru-RU" w:eastAsia="ru-RU" w:bidi="ar-SA"/>
        </w:rPr>
        <w:t xml:space="preserve"> математической структурой, которая позволяет ребенку вступить в понимающий диалог с миром глубочайших математических абстракций на принципиально </w:t>
      </w:r>
      <w:proofErr w:type="spellStart"/>
      <w:r>
        <w:rPr>
          <w:rFonts w:eastAsia="Times New Roman" w:cs="Times New Roman"/>
          <w:bCs/>
          <w:kern w:val="0"/>
          <w:lang w:val="ru-RU" w:eastAsia="ru-RU" w:bidi="ar-SA"/>
        </w:rPr>
        <w:t>допонятийном</w:t>
      </w:r>
      <w:proofErr w:type="spellEnd"/>
      <w:r>
        <w:rPr>
          <w:rFonts w:eastAsia="Times New Roman" w:cs="Times New Roman"/>
          <w:bCs/>
          <w:kern w:val="0"/>
          <w:lang w:val="ru-RU" w:eastAsia="ru-RU" w:bidi="ar-SA"/>
        </w:rPr>
        <w:t xml:space="preserve"> уровне.</w:t>
      </w:r>
    </w:p>
    <w:p w14:paraId="0F33E0DB" w14:textId="77777777" w:rsidR="00FA5C60" w:rsidRDefault="00FA5C60" w:rsidP="00FA5C60">
      <w:pPr>
        <w:widowControl/>
        <w:shd w:val="clear" w:color="auto" w:fill="FFFFFF"/>
        <w:tabs>
          <w:tab w:val="left" w:pos="284"/>
        </w:tabs>
        <w:suppressAutoHyphens w:val="0"/>
        <w:spacing w:line="276" w:lineRule="auto"/>
        <w:jc w:val="both"/>
        <w:textAlignment w:val="auto"/>
        <w:rPr>
          <w:rFonts w:eastAsia="Times New Roman" w:cs="Times New Roman"/>
          <w:bCs/>
          <w:kern w:val="0"/>
          <w:lang w:val="ru-RU" w:eastAsia="ru-RU" w:bidi="ar-SA"/>
        </w:rPr>
      </w:pPr>
      <w:r>
        <w:rPr>
          <w:rFonts w:eastAsia="Times New Roman" w:cs="Times New Roman"/>
          <w:bCs/>
          <w:kern w:val="0"/>
          <w:lang w:val="ru-RU" w:eastAsia="ru-RU" w:bidi="ar-SA"/>
        </w:rPr>
        <w:t>4. Занятие проходит по незапланированной траектории, но с четким удержанием стратегических границ урока. Условно говоря, чтобы мы с детьми ни делали на занятии, мы продолжаем идти в глубину языка, продолжаем идти в глубину математики, в глубину самих себя.</w:t>
      </w:r>
    </w:p>
    <w:p w14:paraId="5445F751" w14:textId="77777777" w:rsidR="00FA5C60" w:rsidRDefault="00FA5C60" w:rsidP="00FA5C60">
      <w:pPr>
        <w:widowControl/>
        <w:shd w:val="clear" w:color="auto" w:fill="FFFFFF"/>
        <w:tabs>
          <w:tab w:val="left" w:pos="284"/>
        </w:tabs>
        <w:suppressAutoHyphens w:val="0"/>
        <w:spacing w:line="276" w:lineRule="auto"/>
        <w:jc w:val="both"/>
        <w:textAlignment w:val="auto"/>
      </w:pPr>
      <w:r>
        <w:rPr>
          <w:rFonts w:eastAsia="Times New Roman" w:cs="Times New Roman"/>
          <w:bCs/>
          <w:kern w:val="0"/>
          <w:lang w:val="ru-RU" w:eastAsia="ru-RU" w:bidi="ar-SA"/>
        </w:rPr>
        <w:t>5.   Реализация здоровье сберегающего принципа осуществляется в большей степени за счет само актуализации ребенка на уроке, то есть   когда ребенок вытаскивает из себя глубинные возможности и их актуализует, глубинное делаете явным. Также в процессе выполнения учебных заданий, дети большую часть занятия имеют право свободно перемещаться по классной комнате; многие учебные задания непосредственно связаны с двигательной активностью детей.</w:t>
      </w:r>
    </w:p>
    <w:p w14:paraId="1B2DBC63" w14:textId="77777777" w:rsidR="00FA5C60" w:rsidRDefault="00FA5C60" w:rsidP="00FA5C60">
      <w:pPr>
        <w:widowControl/>
        <w:shd w:val="clear" w:color="auto" w:fill="FFFFFF"/>
        <w:tabs>
          <w:tab w:val="left" w:pos="284"/>
        </w:tabs>
        <w:suppressAutoHyphens w:val="0"/>
        <w:spacing w:line="276" w:lineRule="auto"/>
        <w:jc w:val="both"/>
        <w:textAlignment w:val="auto"/>
        <w:rPr>
          <w:rFonts w:eastAsia="Times New Roman" w:cs="Times New Roman"/>
          <w:bCs/>
          <w:kern w:val="0"/>
          <w:u w:val="single"/>
          <w:lang w:val="ru-RU" w:eastAsia="ru-RU" w:bidi="ar-SA"/>
        </w:rPr>
      </w:pPr>
      <w:r>
        <w:rPr>
          <w:rFonts w:eastAsia="Times New Roman" w:cs="Times New Roman"/>
          <w:bCs/>
          <w:kern w:val="0"/>
          <w:u w:val="single"/>
          <w:lang w:val="ru-RU" w:eastAsia="ru-RU" w:bidi="ar-SA"/>
        </w:rPr>
        <w:t xml:space="preserve">    Планируемые результаты:</w:t>
      </w:r>
    </w:p>
    <w:p w14:paraId="44A0F343" w14:textId="77777777" w:rsidR="00FA5C60" w:rsidRDefault="00FA5C60" w:rsidP="00FA5C60">
      <w:pPr>
        <w:widowControl/>
        <w:shd w:val="clear" w:color="auto" w:fill="FFFFFF"/>
        <w:tabs>
          <w:tab w:val="left" w:pos="284"/>
        </w:tabs>
        <w:suppressAutoHyphens w:val="0"/>
        <w:spacing w:line="276" w:lineRule="auto"/>
        <w:jc w:val="both"/>
        <w:textAlignment w:val="auto"/>
      </w:pPr>
      <w:r>
        <w:rPr>
          <w:rFonts w:eastAsia="Times New Roman" w:cs="Times New Roman"/>
          <w:bCs/>
          <w:kern w:val="0"/>
          <w:lang w:val="ru-RU" w:eastAsia="ru-RU" w:bidi="ar-SA"/>
        </w:rPr>
        <w:t xml:space="preserve">          - </w:t>
      </w:r>
      <w:r>
        <w:rPr>
          <w:rFonts w:eastAsia="Times New Roman" w:cs="Times New Roman"/>
          <w:kern w:val="0"/>
          <w:lang w:val="ru-RU" w:eastAsia="ru-RU" w:bidi="ar-SA"/>
        </w:rPr>
        <w:t>Сформировать  основы  математического мышления, интуитивной грамотности, внутренней потребности в чтении и письме.</w:t>
      </w:r>
    </w:p>
    <w:p w14:paraId="6DA12E40" w14:textId="77777777" w:rsidR="00FA5C60" w:rsidRDefault="00FA5C60" w:rsidP="00FA5C60">
      <w:pPr>
        <w:widowControl/>
        <w:shd w:val="clear" w:color="auto" w:fill="FFFFFF"/>
        <w:tabs>
          <w:tab w:val="left" w:pos="284"/>
        </w:tabs>
        <w:suppressAutoHyphens w:val="0"/>
        <w:spacing w:line="276" w:lineRule="auto"/>
        <w:jc w:val="both"/>
        <w:textAlignment w:val="auto"/>
      </w:pPr>
      <w:r>
        <w:rPr>
          <w:rFonts w:eastAsia="Times New Roman" w:cs="Times New Roman"/>
          <w:kern w:val="0"/>
          <w:lang w:val="ru-RU" w:eastAsia="ru-RU" w:bidi="ar-SA"/>
        </w:rPr>
        <w:t xml:space="preserve">        - </w:t>
      </w:r>
      <w:r>
        <w:rPr>
          <w:rFonts w:eastAsia="Times New Roman" w:cs="Times New Roman"/>
          <w:kern w:val="0"/>
          <w:sz w:val="26"/>
          <w:szCs w:val="26"/>
          <w:shd w:val="clear" w:color="auto" w:fill="FFFFFF"/>
          <w:lang w:val="ru-RU" w:eastAsia="ru-RU" w:bidi="ar-SA"/>
        </w:rPr>
        <w:t xml:space="preserve"> Сформировать и развить у </w:t>
      </w:r>
      <w:proofErr w:type="gramStart"/>
      <w:r>
        <w:rPr>
          <w:rFonts w:eastAsia="Times New Roman" w:cs="Times New Roman"/>
          <w:kern w:val="0"/>
          <w:sz w:val="26"/>
          <w:szCs w:val="26"/>
          <w:shd w:val="clear" w:color="auto" w:fill="FFFFFF"/>
          <w:lang w:val="ru-RU" w:eastAsia="ru-RU" w:bidi="ar-SA"/>
        </w:rPr>
        <w:t>учащихся  творческие</w:t>
      </w:r>
      <w:proofErr w:type="gramEnd"/>
      <w:r>
        <w:rPr>
          <w:rFonts w:eastAsia="Times New Roman" w:cs="Times New Roman"/>
          <w:kern w:val="0"/>
          <w:sz w:val="26"/>
          <w:szCs w:val="26"/>
          <w:shd w:val="clear" w:color="auto" w:fill="FFFFFF"/>
          <w:lang w:val="ru-RU" w:eastAsia="ru-RU" w:bidi="ar-SA"/>
        </w:rPr>
        <w:t xml:space="preserve"> способности удовлетворяющие  их индивидуальные потребности в интеллектуальном, нравственном и физическом совершенствовании</w:t>
      </w:r>
    </w:p>
    <w:p w14:paraId="5B783014" w14:textId="77777777" w:rsidR="00FA5C60" w:rsidRDefault="00FA5C60" w:rsidP="00FA5C60">
      <w:pPr>
        <w:widowControl/>
        <w:shd w:val="clear" w:color="auto" w:fill="FFFFFF"/>
        <w:tabs>
          <w:tab w:val="left" w:pos="284"/>
        </w:tabs>
        <w:suppressAutoHyphens w:val="0"/>
        <w:spacing w:line="276" w:lineRule="auto"/>
        <w:jc w:val="both"/>
        <w:textAlignment w:val="auto"/>
        <w:rPr>
          <w:rFonts w:eastAsia="Times New Roman" w:cs="Times New Roman"/>
          <w:bCs/>
          <w:kern w:val="0"/>
          <w:u w:val="single"/>
          <w:lang w:val="ru-RU" w:eastAsia="ru-RU" w:bidi="ar-SA"/>
        </w:rPr>
      </w:pPr>
    </w:p>
    <w:p w14:paraId="2CD95F96" w14:textId="77777777" w:rsidR="00FA5C60" w:rsidRDefault="00FA5C60" w:rsidP="00FA5C60">
      <w:pPr>
        <w:widowControl/>
        <w:shd w:val="clear" w:color="auto" w:fill="FFFFFF"/>
        <w:tabs>
          <w:tab w:val="left" w:pos="284"/>
        </w:tabs>
        <w:suppressAutoHyphens w:val="0"/>
        <w:spacing w:line="276" w:lineRule="auto"/>
        <w:jc w:val="both"/>
        <w:textAlignment w:val="auto"/>
      </w:pPr>
      <w:r>
        <w:rPr>
          <w:rFonts w:eastAsia="Times New Roman" w:cs="Times New Roman"/>
          <w:kern w:val="0"/>
          <w:lang w:val="ru-RU" w:eastAsia="ru-RU" w:bidi="ar-SA"/>
        </w:rPr>
        <w:tab/>
      </w:r>
      <w:r>
        <w:rPr>
          <w:rFonts w:eastAsia="Times New Roman" w:cs="Times New Roman"/>
          <w:kern w:val="0"/>
          <w:u w:val="single"/>
          <w:lang w:val="ru-RU" w:eastAsia="ru-RU" w:bidi="ar-SA"/>
        </w:rPr>
        <w:t>Организационно-педагогические условия:</w:t>
      </w:r>
    </w:p>
    <w:p w14:paraId="2A34BBAF" w14:textId="77777777" w:rsidR="00FA5C60" w:rsidRDefault="00FA5C60" w:rsidP="00FA5C60">
      <w:pPr>
        <w:suppressAutoHyphens w:val="0"/>
        <w:autoSpaceDE w:val="0"/>
        <w:spacing w:line="276" w:lineRule="auto"/>
        <w:jc w:val="both"/>
        <w:textAlignment w:val="auto"/>
        <w:rPr>
          <w:rFonts w:eastAsia="Times New Roman" w:cs="Times New Roman"/>
          <w:kern w:val="0"/>
          <w:lang w:val="ru-RU" w:eastAsia="ru-RU" w:bidi="ar-SA"/>
        </w:rPr>
      </w:pPr>
      <w:r>
        <w:rPr>
          <w:rFonts w:eastAsia="Times New Roman" w:cs="Times New Roman"/>
          <w:kern w:val="0"/>
          <w:lang w:val="ru-RU" w:eastAsia="ru-RU" w:bidi="ar-SA"/>
        </w:rPr>
        <w:t>- форма обучения – очная;</w:t>
      </w:r>
    </w:p>
    <w:p w14:paraId="4410F946" w14:textId="77777777" w:rsidR="00FA5C60" w:rsidRDefault="00FA5C60" w:rsidP="00FA5C60">
      <w:pPr>
        <w:suppressAutoHyphens w:val="0"/>
        <w:autoSpaceDE w:val="0"/>
        <w:spacing w:line="276" w:lineRule="auto"/>
        <w:jc w:val="both"/>
        <w:textAlignment w:val="auto"/>
        <w:rPr>
          <w:rFonts w:eastAsia="Times New Roman" w:cs="Times New Roman"/>
          <w:kern w:val="0"/>
          <w:lang w:val="ru-RU" w:eastAsia="ru-RU" w:bidi="ar-SA"/>
        </w:rPr>
      </w:pPr>
      <w:r>
        <w:rPr>
          <w:rFonts w:eastAsia="Times New Roman" w:cs="Times New Roman"/>
          <w:kern w:val="0"/>
          <w:lang w:val="ru-RU" w:eastAsia="ru-RU" w:bidi="ar-SA"/>
        </w:rPr>
        <w:t>- срок реализации программы –9 месяцев  по 2,5 часа 3 раза в неделю</w:t>
      </w:r>
    </w:p>
    <w:p w14:paraId="5A37BDF5" w14:textId="77777777" w:rsidR="00FA5C60" w:rsidRDefault="00FA5C60" w:rsidP="00FA5C60">
      <w:pPr>
        <w:suppressAutoHyphens w:val="0"/>
        <w:autoSpaceDE w:val="0"/>
        <w:spacing w:line="276" w:lineRule="auto"/>
        <w:jc w:val="both"/>
        <w:textAlignment w:val="auto"/>
        <w:rPr>
          <w:rFonts w:eastAsia="Times New Roman" w:cs="Times New Roman"/>
          <w:kern w:val="0"/>
          <w:lang w:val="ru-RU" w:eastAsia="ru-RU" w:bidi="ar-SA"/>
        </w:rPr>
      </w:pPr>
      <w:r>
        <w:rPr>
          <w:rFonts w:eastAsia="Times New Roman" w:cs="Times New Roman"/>
          <w:kern w:val="0"/>
          <w:lang w:val="ru-RU" w:eastAsia="ru-RU" w:bidi="ar-SA"/>
        </w:rPr>
        <w:t>-общее кол-во часов 270</w:t>
      </w:r>
    </w:p>
    <w:p w14:paraId="277F3D71" w14:textId="77777777" w:rsidR="00FA5C60" w:rsidRDefault="00FA5C60" w:rsidP="00FA5C60">
      <w:pPr>
        <w:suppressAutoHyphens w:val="0"/>
        <w:autoSpaceDE w:val="0"/>
        <w:spacing w:line="276" w:lineRule="auto"/>
        <w:jc w:val="both"/>
        <w:textAlignment w:val="auto"/>
        <w:rPr>
          <w:rFonts w:eastAsia="Times New Roman" w:cs="Times New Roman"/>
          <w:kern w:val="0"/>
          <w:lang w:val="ru-RU" w:eastAsia="ru-RU" w:bidi="ar-SA"/>
        </w:rPr>
      </w:pPr>
      <w:r>
        <w:rPr>
          <w:rFonts w:eastAsia="Times New Roman" w:cs="Times New Roman"/>
          <w:kern w:val="0"/>
          <w:lang w:val="ru-RU" w:eastAsia="ru-RU" w:bidi="ar-SA"/>
        </w:rPr>
        <w:t>-категория обучающихся- дети от 6 до 11 лет.</w:t>
      </w:r>
    </w:p>
    <w:p w14:paraId="5764DEEF" w14:textId="77777777" w:rsidR="00FA5C60" w:rsidRDefault="00FA5C60" w:rsidP="00FA5C60">
      <w:pPr>
        <w:suppressAutoHyphens w:val="0"/>
        <w:autoSpaceDE w:val="0"/>
        <w:spacing w:line="276" w:lineRule="auto"/>
        <w:jc w:val="both"/>
        <w:textAlignment w:val="auto"/>
        <w:rPr>
          <w:rFonts w:eastAsia="Times New Roman" w:cs="Times New Roman"/>
          <w:kern w:val="0"/>
          <w:lang w:val="ru-RU" w:eastAsia="ru-RU" w:bidi="ar-SA"/>
        </w:rPr>
      </w:pPr>
      <w:r>
        <w:rPr>
          <w:rFonts w:eastAsia="Times New Roman" w:cs="Times New Roman"/>
          <w:kern w:val="0"/>
          <w:lang w:val="ru-RU" w:eastAsia="ru-RU" w:bidi="ar-SA"/>
        </w:rPr>
        <w:t>-кол-во в группах от 4 до 8 человек</w:t>
      </w:r>
    </w:p>
    <w:p w14:paraId="53C94A38" w14:textId="77777777" w:rsidR="00FA5C60" w:rsidRDefault="00FA5C60" w:rsidP="00FA5C60">
      <w:pPr>
        <w:widowControl/>
        <w:shd w:val="clear" w:color="auto" w:fill="FFFFFF"/>
        <w:tabs>
          <w:tab w:val="left" w:pos="284"/>
        </w:tabs>
        <w:suppressAutoHyphens w:val="0"/>
        <w:spacing w:line="276" w:lineRule="auto"/>
        <w:jc w:val="both"/>
        <w:textAlignment w:val="auto"/>
      </w:pPr>
      <w:r>
        <w:rPr>
          <w:rFonts w:eastAsia="Times New Roman" w:cs="Times New Roman"/>
          <w:color w:val="FF0000"/>
          <w:kern w:val="0"/>
          <w:lang w:val="ru-RU" w:eastAsia="ru-RU" w:bidi="ar-SA"/>
        </w:rPr>
        <w:tab/>
      </w:r>
      <w:r>
        <w:rPr>
          <w:rFonts w:eastAsia="Times New Roman" w:cs="Times New Roman"/>
          <w:kern w:val="0"/>
          <w:u w:val="single"/>
          <w:lang w:val="ru-RU" w:eastAsia="ru-RU" w:bidi="ar-SA"/>
        </w:rPr>
        <w:t>Формы аттестации:</w:t>
      </w:r>
    </w:p>
    <w:p w14:paraId="6C31268D" w14:textId="77777777" w:rsidR="00FA5C60" w:rsidRDefault="00FA5C60" w:rsidP="00FA5C60">
      <w:pPr>
        <w:widowControl/>
        <w:shd w:val="clear" w:color="auto" w:fill="FFFFFF"/>
        <w:tabs>
          <w:tab w:val="left" w:pos="284"/>
        </w:tabs>
        <w:suppressAutoHyphens w:val="0"/>
        <w:spacing w:line="276" w:lineRule="auto"/>
        <w:jc w:val="both"/>
        <w:textAlignment w:val="auto"/>
        <w:rPr>
          <w:rFonts w:eastAsia="Times New Roman" w:cs="Times New Roman"/>
          <w:kern w:val="0"/>
          <w:lang w:val="ru-RU" w:eastAsia="ru-RU" w:bidi="ar-SA"/>
        </w:rPr>
      </w:pPr>
      <w:r>
        <w:rPr>
          <w:rFonts w:eastAsia="Times New Roman" w:cs="Times New Roman"/>
          <w:kern w:val="0"/>
          <w:lang w:val="ru-RU" w:eastAsia="ru-RU" w:bidi="ar-SA"/>
        </w:rPr>
        <w:t>-промежуточная аттестация</w:t>
      </w:r>
    </w:p>
    <w:p w14:paraId="34A0D1C1" w14:textId="77777777" w:rsidR="00FA5C60" w:rsidRDefault="00FA5C60" w:rsidP="00FA5C60">
      <w:pPr>
        <w:widowControl/>
        <w:shd w:val="clear" w:color="auto" w:fill="FFFFFF"/>
        <w:tabs>
          <w:tab w:val="left" w:pos="284"/>
        </w:tabs>
        <w:suppressAutoHyphens w:val="0"/>
        <w:spacing w:line="276" w:lineRule="auto"/>
        <w:jc w:val="both"/>
        <w:textAlignment w:val="auto"/>
        <w:rPr>
          <w:rFonts w:eastAsia="Times New Roman" w:cs="Times New Roman"/>
          <w:kern w:val="0"/>
          <w:lang w:val="ru-RU" w:eastAsia="ru-RU" w:bidi="ar-SA"/>
        </w:rPr>
      </w:pPr>
      <w:r>
        <w:rPr>
          <w:rFonts w:eastAsia="Times New Roman" w:cs="Times New Roman"/>
          <w:kern w:val="0"/>
          <w:lang w:val="ru-RU" w:eastAsia="ru-RU" w:bidi="ar-SA"/>
        </w:rPr>
        <w:t>- итоговая контрольная работа в форме экзамена по окончании программы.</w:t>
      </w:r>
    </w:p>
    <w:p w14:paraId="189BAD8F" w14:textId="77777777" w:rsidR="00FA5C60" w:rsidRDefault="00FA5C60" w:rsidP="00FA5C60">
      <w:pPr>
        <w:widowControl/>
        <w:shd w:val="clear" w:color="auto" w:fill="FFFFFF"/>
        <w:tabs>
          <w:tab w:val="left" w:pos="284"/>
        </w:tabs>
        <w:suppressAutoHyphens w:val="0"/>
        <w:spacing w:line="276" w:lineRule="auto"/>
        <w:jc w:val="both"/>
        <w:textAlignment w:val="auto"/>
        <w:rPr>
          <w:rFonts w:eastAsia="Times New Roman" w:cs="Times New Roman"/>
          <w:kern w:val="0"/>
          <w:u w:val="single"/>
          <w:lang w:val="ru-RU" w:eastAsia="ru-RU" w:bidi="ar-SA"/>
        </w:rPr>
      </w:pPr>
      <w:r>
        <w:rPr>
          <w:rFonts w:eastAsia="Times New Roman" w:cs="Times New Roman"/>
          <w:kern w:val="0"/>
          <w:u w:val="single"/>
          <w:lang w:val="ru-RU" w:eastAsia="ru-RU" w:bidi="ar-SA"/>
        </w:rPr>
        <w:t>Система оценивания:</w:t>
      </w:r>
    </w:p>
    <w:p w14:paraId="275E15A0" w14:textId="77777777" w:rsidR="00FA5C60" w:rsidRDefault="00FA5C60" w:rsidP="00FA5C60">
      <w:pPr>
        <w:widowControl/>
        <w:shd w:val="clear" w:color="auto" w:fill="FFFFFF"/>
        <w:tabs>
          <w:tab w:val="left" w:pos="284"/>
        </w:tabs>
        <w:suppressAutoHyphens w:val="0"/>
        <w:spacing w:line="276" w:lineRule="auto"/>
        <w:jc w:val="both"/>
        <w:textAlignment w:val="auto"/>
        <w:rPr>
          <w:rFonts w:eastAsia="Times New Roman" w:cs="Times New Roman"/>
          <w:kern w:val="0"/>
          <w:lang w:val="ru-RU" w:eastAsia="ru-RU" w:bidi="ar-SA"/>
        </w:rPr>
      </w:pPr>
      <w:r>
        <w:rPr>
          <w:rFonts w:eastAsia="Times New Roman" w:cs="Times New Roman"/>
          <w:kern w:val="0"/>
          <w:lang w:val="ru-RU" w:eastAsia="ru-RU" w:bidi="ar-SA"/>
        </w:rPr>
        <w:t xml:space="preserve">Процент </w:t>
      </w:r>
      <w:proofErr w:type="gramStart"/>
      <w:r>
        <w:rPr>
          <w:rFonts w:eastAsia="Times New Roman" w:cs="Times New Roman"/>
          <w:kern w:val="0"/>
          <w:lang w:val="ru-RU" w:eastAsia="ru-RU" w:bidi="ar-SA"/>
        </w:rPr>
        <w:t>выполнения  80</w:t>
      </w:r>
      <w:proofErr w:type="gramEnd"/>
      <w:r>
        <w:rPr>
          <w:rFonts w:eastAsia="Times New Roman" w:cs="Times New Roman"/>
          <w:kern w:val="0"/>
          <w:lang w:val="ru-RU" w:eastAsia="ru-RU" w:bidi="ar-SA"/>
        </w:rPr>
        <w:t xml:space="preserve">-100% оценка5, 79-60% оценка 4,59-40% оценка 3, 39-0% оценка2                </w:t>
      </w:r>
    </w:p>
    <w:p w14:paraId="5F706A53" w14:textId="77777777" w:rsidR="00FA5C60" w:rsidRDefault="00FA5C60" w:rsidP="00FA5C60">
      <w:pPr>
        <w:widowControl/>
        <w:shd w:val="clear" w:color="auto" w:fill="FFFFFF"/>
        <w:tabs>
          <w:tab w:val="left" w:pos="284"/>
        </w:tabs>
        <w:suppressAutoHyphens w:val="0"/>
        <w:spacing w:line="276" w:lineRule="auto"/>
        <w:jc w:val="both"/>
        <w:textAlignment w:val="auto"/>
        <w:rPr>
          <w:rFonts w:eastAsia="Times New Roman" w:cs="Times New Roman"/>
          <w:kern w:val="0"/>
          <w:lang w:val="ru-RU" w:eastAsia="ru-RU" w:bidi="ar-SA"/>
        </w:rPr>
      </w:pPr>
    </w:p>
    <w:p w14:paraId="76ABCBC3" w14:textId="77777777" w:rsidR="00FA5C60" w:rsidRDefault="00FA5C60" w:rsidP="00FA5C60">
      <w:pPr>
        <w:suppressAutoHyphens w:val="0"/>
        <w:autoSpaceDE w:val="0"/>
        <w:ind w:firstLine="567"/>
        <w:jc w:val="both"/>
        <w:textAlignment w:val="auto"/>
        <w:rPr>
          <w:rFonts w:eastAsia="Times New Roman" w:cs="Times New Roman"/>
          <w:kern w:val="0"/>
          <w:u w:val="single"/>
          <w:lang w:val="ru-RU" w:eastAsia="ru-RU" w:bidi="ar-SA"/>
        </w:rPr>
      </w:pPr>
      <w:r>
        <w:rPr>
          <w:rFonts w:eastAsia="Times New Roman" w:cs="Times New Roman"/>
          <w:kern w:val="0"/>
          <w:u w:val="single"/>
          <w:lang w:val="ru-RU" w:eastAsia="ru-RU" w:bidi="ar-SA"/>
        </w:rPr>
        <w:t>Материально-техническое оснащение:</w:t>
      </w:r>
    </w:p>
    <w:p w14:paraId="37B50156" w14:textId="77777777" w:rsidR="00FA5C60" w:rsidRDefault="00FA5C60" w:rsidP="00FA5C60">
      <w:pPr>
        <w:suppressAutoHyphens w:val="0"/>
        <w:autoSpaceDE w:val="0"/>
        <w:ind w:firstLine="567"/>
        <w:jc w:val="both"/>
        <w:textAlignment w:val="auto"/>
      </w:pPr>
      <w:r>
        <w:rPr>
          <w:rFonts w:eastAsia="Times New Roman" w:cs="Times New Roman"/>
          <w:kern w:val="0"/>
          <w:lang w:val="ru-RU" w:eastAsia="ru-RU" w:bidi="ar-SA"/>
        </w:rPr>
        <w:t>учебный класс, оснащенный ученическими столами, ученическими стульями, доской, фломастерами, ватманами, карандашами, настольными играми, математическими карточками, методическими пособиями, ручками, ластиками, мелом, бумагой А4, тетрадями в клеточку.</w:t>
      </w:r>
    </w:p>
    <w:p w14:paraId="3600FFB5" w14:textId="77777777" w:rsidR="00FA5C60" w:rsidRDefault="00FA5C60" w:rsidP="00FA5C60">
      <w:pPr>
        <w:suppressAutoHyphens w:val="0"/>
        <w:autoSpaceDE w:val="0"/>
        <w:ind w:firstLine="567"/>
        <w:jc w:val="both"/>
        <w:textAlignment w:val="auto"/>
        <w:rPr>
          <w:rFonts w:eastAsia="Times New Roman" w:cs="Times New Roman"/>
          <w:kern w:val="0"/>
          <w:lang w:val="ru-RU" w:eastAsia="ru-RU" w:bidi="ar-SA"/>
        </w:rPr>
      </w:pPr>
    </w:p>
    <w:p w14:paraId="5F5E96D2" w14:textId="2E5C8B54" w:rsidR="00FA5C60" w:rsidRDefault="00FA5C60" w:rsidP="00FA5C60">
      <w:pPr>
        <w:suppressAutoHyphens w:val="0"/>
        <w:autoSpaceDE w:val="0"/>
        <w:ind w:firstLine="567"/>
        <w:jc w:val="both"/>
        <w:textAlignment w:val="auto"/>
        <w:rPr>
          <w:rFonts w:eastAsia="Times New Roman" w:cs="Times New Roman"/>
          <w:kern w:val="0"/>
          <w:lang w:val="ru-RU" w:eastAsia="ru-RU" w:bidi="ar-SA"/>
        </w:rPr>
      </w:pPr>
    </w:p>
    <w:p w14:paraId="2F59DD4C" w14:textId="258B86E6" w:rsidR="005C59EC" w:rsidRDefault="005C59EC" w:rsidP="00FA5C60">
      <w:pPr>
        <w:suppressAutoHyphens w:val="0"/>
        <w:autoSpaceDE w:val="0"/>
        <w:ind w:firstLine="567"/>
        <w:jc w:val="both"/>
        <w:textAlignment w:val="auto"/>
        <w:rPr>
          <w:rFonts w:eastAsia="Times New Roman" w:cs="Times New Roman"/>
          <w:kern w:val="0"/>
          <w:lang w:val="ru-RU" w:eastAsia="ru-RU" w:bidi="ar-SA"/>
        </w:rPr>
      </w:pPr>
    </w:p>
    <w:p w14:paraId="74C2FAAC" w14:textId="77177F82" w:rsidR="005C59EC" w:rsidRDefault="005C59EC" w:rsidP="00FA5C60">
      <w:pPr>
        <w:suppressAutoHyphens w:val="0"/>
        <w:autoSpaceDE w:val="0"/>
        <w:ind w:firstLine="567"/>
        <w:jc w:val="both"/>
        <w:textAlignment w:val="auto"/>
        <w:rPr>
          <w:rFonts w:eastAsia="Times New Roman" w:cs="Times New Roman"/>
          <w:kern w:val="0"/>
          <w:lang w:val="ru-RU" w:eastAsia="ru-RU" w:bidi="ar-SA"/>
        </w:rPr>
      </w:pPr>
    </w:p>
    <w:p w14:paraId="5B839523" w14:textId="77777777" w:rsidR="005C59EC" w:rsidRDefault="005C59EC" w:rsidP="00FA5C60">
      <w:pPr>
        <w:suppressAutoHyphens w:val="0"/>
        <w:autoSpaceDE w:val="0"/>
        <w:ind w:firstLine="567"/>
        <w:jc w:val="both"/>
        <w:textAlignment w:val="auto"/>
        <w:rPr>
          <w:rFonts w:eastAsia="Times New Roman" w:cs="Times New Roman"/>
          <w:kern w:val="0"/>
          <w:lang w:val="ru-RU" w:eastAsia="ru-RU" w:bidi="ar-SA"/>
        </w:rPr>
      </w:pPr>
    </w:p>
    <w:p w14:paraId="4ACCEED9" w14:textId="77777777" w:rsidR="00FA5C60" w:rsidRDefault="00FA5C60" w:rsidP="00FA5C60">
      <w:pPr>
        <w:suppressAutoHyphens w:val="0"/>
        <w:autoSpaceDE w:val="0"/>
        <w:ind w:firstLine="567"/>
        <w:jc w:val="center"/>
        <w:textAlignment w:val="auto"/>
        <w:rPr>
          <w:rFonts w:eastAsia="Times New Roman" w:cs="Times New Roman"/>
          <w:b/>
          <w:kern w:val="0"/>
          <w:sz w:val="32"/>
          <w:szCs w:val="32"/>
          <w:lang w:val="ru-RU" w:eastAsia="ru-RU" w:bidi="ar-SA"/>
        </w:rPr>
      </w:pPr>
      <w:r>
        <w:rPr>
          <w:rFonts w:eastAsia="Times New Roman" w:cs="Times New Roman"/>
          <w:b/>
          <w:kern w:val="0"/>
          <w:sz w:val="32"/>
          <w:szCs w:val="32"/>
          <w:lang w:val="ru-RU" w:eastAsia="ru-RU" w:bidi="ar-SA"/>
        </w:rPr>
        <w:lastRenderedPageBreak/>
        <w:t>Учебный план</w:t>
      </w:r>
    </w:p>
    <w:p w14:paraId="32F3DEA3" w14:textId="77777777" w:rsidR="00FA5C60" w:rsidRDefault="00FA5C60" w:rsidP="00FA5C60">
      <w:pPr>
        <w:suppressAutoHyphens w:val="0"/>
        <w:autoSpaceDE w:val="0"/>
        <w:textAlignment w:val="auto"/>
        <w:rPr>
          <w:rFonts w:ascii="Arial" w:eastAsia="Times New Roman" w:hAnsi="Arial" w:cs="Times New Roman"/>
          <w:kern w:val="0"/>
          <w:lang w:val="ru-RU" w:eastAsia="ru-RU" w:bidi="ar-SA"/>
        </w:rPr>
      </w:pPr>
    </w:p>
    <w:tbl>
      <w:tblPr>
        <w:tblW w:w="9349" w:type="dxa"/>
        <w:tblInd w:w="-34" w:type="dxa"/>
        <w:tblLayout w:type="fixed"/>
        <w:tblCellMar>
          <w:left w:w="10" w:type="dxa"/>
          <w:right w:w="10" w:type="dxa"/>
        </w:tblCellMar>
        <w:tblLook w:val="04A0" w:firstRow="1" w:lastRow="0" w:firstColumn="1" w:lastColumn="0" w:noHBand="0" w:noVBand="1"/>
      </w:tblPr>
      <w:tblGrid>
        <w:gridCol w:w="648"/>
        <w:gridCol w:w="4415"/>
        <w:gridCol w:w="908"/>
        <w:gridCol w:w="908"/>
        <w:gridCol w:w="1041"/>
        <w:gridCol w:w="1429"/>
      </w:tblGrid>
      <w:tr w:rsidR="00FA5C60" w14:paraId="27B68A71" w14:textId="77777777" w:rsidTr="00297742">
        <w:trPr>
          <w:trHeight w:val="254"/>
        </w:trPr>
        <w:tc>
          <w:tcPr>
            <w:tcW w:w="64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B0EAF5" w14:textId="77777777" w:rsidR="00FA5C60" w:rsidRDefault="00FA5C60">
            <w:pPr>
              <w:widowControl/>
              <w:suppressAutoHyphens w:val="0"/>
              <w:textAlignment w:val="auto"/>
              <w:rPr>
                <w:rFonts w:eastAsia="Calibri" w:cs="Times New Roman"/>
                <w:kern w:val="0"/>
                <w:lang w:val="ru-RU" w:eastAsia="en-US" w:bidi="ar-SA"/>
              </w:rPr>
            </w:pPr>
            <w:r>
              <w:rPr>
                <w:rFonts w:eastAsia="Calibri" w:cs="Times New Roman"/>
                <w:kern w:val="0"/>
                <w:lang w:val="ru-RU" w:eastAsia="en-US" w:bidi="ar-SA"/>
              </w:rPr>
              <w:t>№</w:t>
            </w:r>
          </w:p>
        </w:tc>
        <w:tc>
          <w:tcPr>
            <w:tcW w:w="441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328761" w14:textId="77777777" w:rsidR="00FA5C60" w:rsidRDefault="00FA5C60">
            <w:pPr>
              <w:widowControl/>
              <w:suppressAutoHyphens w:val="0"/>
              <w:jc w:val="center"/>
              <w:textAlignment w:val="auto"/>
              <w:rPr>
                <w:rFonts w:eastAsia="Calibri" w:cs="Times New Roman"/>
                <w:kern w:val="0"/>
                <w:lang w:val="ru-RU" w:eastAsia="en-US" w:bidi="ar-SA"/>
              </w:rPr>
            </w:pPr>
            <w:r>
              <w:rPr>
                <w:rFonts w:eastAsia="Calibri" w:cs="Times New Roman"/>
                <w:kern w:val="0"/>
                <w:lang w:val="ru-RU" w:eastAsia="en-US" w:bidi="ar-SA"/>
              </w:rPr>
              <w:t>Наименование разделов и тем</w:t>
            </w:r>
          </w:p>
        </w:tc>
        <w:tc>
          <w:tcPr>
            <w:tcW w:w="90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806DED" w14:textId="77777777" w:rsidR="00FA5C60" w:rsidRDefault="00FA5C60">
            <w:pPr>
              <w:widowControl/>
              <w:suppressAutoHyphens w:val="0"/>
              <w:textAlignment w:val="auto"/>
              <w:rPr>
                <w:rFonts w:eastAsia="Calibri" w:cs="Times New Roman"/>
                <w:kern w:val="0"/>
                <w:sz w:val="20"/>
                <w:szCs w:val="20"/>
                <w:lang w:val="ru-RU" w:eastAsia="en-US" w:bidi="ar-SA"/>
              </w:rPr>
            </w:pPr>
            <w:r>
              <w:rPr>
                <w:rFonts w:eastAsia="Calibri" w:cs="Times New Roman"/>
                <w:kern w:val="0"/>
                <w:sz w:val="20"/>
                <w:szCs w:val="20"/>
                <w:lang w:val="ru-RU" w:eastAsia="en-US" w:bidi="ar-SA"/>
              </w:rPr>
              <w:t>Кол-во часов</w:t>
            </w:r>
          </w:p>
        </w:tc>
        <w:tc>
          <w:tcPr>
            <w:tcW w:w="194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1060732" w14:textId="77777777" w:rsidR="00FA5C60" w:rsidRDefault="00FA5C60">
            <w:pPr>
              <w:widowControl/>
              <w:suppressAutoHyphens w:val="0"/>
              <w:textAlignment w:val="auto"/>
              <w:rPr>
                <w:rFonts w:eastAsia="Calibri" w:cs="Times New Roman"/>
                <w:kern w:val="0"/>
                <w:sz w:val="20"/>
                <w:szCs w:val="20"/>
                <w:lang w:val="ru-RU" w:eastAsia="en-US" w:bidi="ar-SA"/>
              </w:rPr>
            </w:pPr>
            <w:r>
              <w:rPr>
                <w:rFonts w:eastAsia="Calibri" w:cs="Times New Roman"/>
                <w:kern w:val="0"/>
                <w:sz w:val="20"/>
                <w:szCs w:val="20"/>
                <w:lang w:val="ru-RU" w:eastAsia="en-US" w:bidi="ar-SA"/>
              </w:rPr>
              <w:t>В том числе</w:t>
            </w:r>
          </w:p>
        </w:tc>
        <w:tc>
          <w:tcPr>
            <w:tcW w:w="142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F4EEACB" w14:textId="77777777" w:rsidR="00FA5C60" w:rsidRDefault="00FA5C60">
            <w:pPr>
              <w:widowControl/>
              <w:suppressAutoHyphens w:val="0"/>
              <w:textAlignment w:val="auto"/>
              <w:rPr>
                <w:rFonts w:eastAsia="Calibri" w:cs="Times New Roman"/>
                <w:kern w:val="0"/>
                <w:sz w:val="20"/>
                <w:szCs w:val="20"/>
                <w:lang w:val="ru-RU" w:eastAsia="en-US" w:bidi="ar-SA"/>
              </w:rPr>
            </w:pPr>
            <w:r>
              <w:rPr>
                <w:rFonts w:eastAsia="Calibri" w:cs="Times New Roman"/>
                <w:kern w:val="0"/>
                <w:sz w:val="20"/>
                <w:szCs w:val="20"/>
                <w:lang w:val="ru-RU" w:eastAsia="en-US" w:bidi="ar-SA"/>
              </w:rPr>
              <w:t>Форма</w:t>
            </w:r>
          </w:p>
          <w:p w14:paraId="41926196" w14:textId="77777777" w:rsidR="00FA5C60" w:rsidRDefault="00FA5C60">
            <w:pPr>
              <w:widowControl/>
              <w:suppressAutoHyphens w:val="0"/>
              <w:textAlignment w:val="auto"/>
            </w:pPr>
            <w:r>
              <w:rPr>
                <w:rFonts w:eastAsia="Calibri" w:cs="Times New Roman"/>
                <w:kern w:val="0"/>
                <w:sz w:val="20"/>
                <w:szCs w:val="20"/>
                <w:lang w:val="ru-RU" w:eastAsia="en-US" w:bidi="ar-SA"/>
              </w:rPr>
              <w:t xml:space="preserve"> промежуточной аттестации</w:t>
            </w:r>
          </w:p>
        </w:tc>
      </w:tr>
      <w:tr w:rsidR="00FA5C60" w14:paraId="40A6EF32" w14:textId="77777777" w:rsidTr="00297742">
        <w:trPr>
          <w:trHeight w:val="299"/>
        </w:trPr>
        <w:tc>
          <w:tcPr>
            <w:tcW w:w="6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E9C773" w14:textId="77777777" w:rsidR="00FA5C60" w:rsidRDefault="00FA5C60">
            <w:pPr>
              <w:widowControl/>
              <w:suppressAutoHyphens w:val="0"/>
              <w:textAlignment w:val="auto"/>
              <w:rPr>
                <w:rFonts w:eastAsia="Calibri" w:cs="Times New Roman"/>
                <w:kern w:val="0"/>
                <w:lang w:val="ru-RU" w:eastAsia="en-US" w:bidi="ar-SA"/>
              </w:rPr>
            </w:pPr>
          </w:p>
        </w:tc>
        <w:tc>
          <w:tcPr>
            <w:tcW w:w="441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955BAC" w14:textId="77777777" w:rsidR="00FA5C60" w:rsidRDefault="00FA5C60">
            <w:pPr>
              <w:widowControl/>
              <w:suppressAutoHyphens w:val="0"/>
              <w:jc w:val="center"/>
              <w:textAlignment w:val="auto"/>
              <w:rPr>
                <w:rFonts w:eastAsia="Calibri" w:cs="Times New Roman"/>
                <w:kern w:val="0"/>
                <w:lang w:val="ru-RU" w:eastAsia="en-US" w:bidi="ar-SA"/>
              </w:rPr>
            </w:pPr>
          </w:p>
        </w:tc>
        <w:tc>
          <w:tcPr>
            <w:tcW w:w="9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EAA79B" w14:textId="77777777" w:rsidR="00FA5C60" w:rsidRDefault="00FA5C60">
            <w:pPr>
              <w:widowControl/>
              <w:suppressAutoHyphens w:val="0"/>
              <w:textAlignment w:val="auto"/>
              <w:rPr>
                <w:rFonts w:eastAsia="Calibri" w:cs="Times New Roman"/>
                <w:kern w:val="0"/>
                <w:lang w:val="ru-RU" w:eastAsia="en-US" w:bidi="ar-SA"/>
              </w:rPr>
            </w:pPr>
          </w:p>
        </w:tc>
        <w:tc>
          <w:tcPr>
            <w:tcW w:w="90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C2CC224" w14:textId="77777777" w:rsidR="00FA5C60" w:rsidRDefault="00FA5C60">
            <w:pPr>
              <w:widowControl/>
              <w:suppressAutoHyphens w:val="0"/>
              <w:textAlignment w:val="auto"/>
              <w:rPr>
                <w:rFonts w:eastAsia="Calibri" w:cs="Times New Roman"/>
                <w:kern w:val="0"/>
                <w:sz w:val="20"/>
                <w:szCs w:val="20"/>
                <w:lang w:val="ru-RU" w:eastAsia="en-US" w:bidi="ar-SA"/>
              </w:rPr>
            </w:pPr>
            <w:r>
              <w:rPr>
                <w:rFonts w:eastAsia="Calibri" w:cs="Times New Roman"/>
                <w:kern w:val="0"/>
                <w:sz w:val="20"/>
                <w:szCs w:val="20"/>
                <w:lang w:val="ru-RU" w:eastAsia="en-US" w:bidi="ar-SA"/>
              </w:rPr>
              <w:t>лекции</w:t>
            </w:r>
          </w:p>
        </w:tc>
        <w:tc>
          <w:tcPr>
            <w:tcW w:w="1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C20E14F" w14:textId="77777777" w:rsidR="00FA5C60" w:rsidRDefault="00FA5C60">
            <w:pPr>
              <w:widowControl/>
              <w:suppressAutoHyphens w:val="0"/>
              <w:textAlignment w:val="auto"/>
            </w:pPr>
            <w:r>
              <w:rPr>
                <w:rFonts w:eastAsia="Calibri" w:cs="Times New Roman"/>
                <w:kern w:val="0"/>
                <w:sz w:val="20"/>
                <w:szCs w:val="20"/>
                <w:lang w:val="ru-RU" w:eastAsia="en-US" w:bidi="ar-SA"/>
              </w:rPr>
              <w:t>практика</w:t>
            </w:r>
          </w:p>
        </w:tc>
        <w:tc>
          <w:tcPr>
            <w:tcW w:w="142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4703B7C" w14:textId="77777777" w:rsidR="00FA5C60" w:rsidRDefault="00FA5C60">
            <w:pPr>
              <w:widowControl/>
              <w:suppressAutoHyphens w:val="0"/>
              <w:textAlignment w:val="auto"/>
              <w:rPr>
                <w:rFonts w:eastAsia="Calibri" w:cs="Times New Roman"/>
                <w:kern w:val="0"/>
                <w:lang w:val="ru-RU" w:eastAsia="en-US" w:bidi="ar-SA"/>
              </w:rPr>
            </w:pPr>
          </w:p>
        </w:tc>
      </w:tr>
      <w:tr w:rsidR="00FA5C60" w14:paraId="3D3BF547" w14:textId="77777777" w:rsidTr="00297742">
        <w:trPr>
          <w:trHeight w:val="822"/>
        </w:trPr>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332143" w14:textId="77777777" w:rsidR="00FA5C60" w:rsidRDefault="00FA5C60">
            <w:pPr>
              <w:widowControl/>
              <w:suppressAutoHyphens w:val="0"/>
              <w:textAlignment w:val="auto"/>
              <w:rPr>
                <w:rFonts w:eastAsia="Calibri" w:cs="Times New Roman"/>
                <w:kern w:val="0"/>
                <w:lang w:val="ru-RU" w:eastAsia="en-US" w:bidi="ar-SA"/>
              </w:rPr>
            </w:pPr>
            <w:r>
              <w:rPr>
                <w:rFonts w:eastAsia="Calibri" w:cs="Times New Roman"/>
                <w:kern w:val="0"/>
                <w:lang w:val="ru-RU" w:eastAsia="en-US" w:bidi="ar-SA"/>
              </w:rPr>
              <w:t>1.</w:t>
            </w:r>
          </w:p>
        </w:tc>
        <w:tc>
          <w:tcPr>
            <w:tcW w:w="4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8FE7D9" w14:textId="77777777" w:rsidR="00FA5C60" w:rsidRDefault="00FA5C60">
            <w:pPr>
              <w:widowControl/>
              <w:suppressAutoHyphens w:val="0"/>
              <w:autoSpaceDE w:val="0"/>
              <w:spacing w:after="200" w:line="276" w:lineRule="auto"/>
              <w:textAlignment w:val="auto"/>
            </w:pPr>
            <w:r>
              <w:rPr>
                <w:rFonts w:eastAsia="Calibri" w:cs="Times New Roman"/>
                <w:kern w:val="0"/>
                <w:lang w:val="ru-RU" w:eastAsia="en-US" w:bidi="ar-SA"/>
              </w:rPr>
              <w:t>Блок по  работе с детскими высказываниями.</w:t>
            </w:r>
          </w:p>
        </w:tc>
        <w:tc>
          <w:tcPr>
            <w:tcW w:w="9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BE47DF" w14:textId="77777777" w:rsidR="00FA5C60" w:rsidRDefault="00FA5C60">
            <w:pPr>
              <w:widowControl/>
              <w:suppressAutoHyphens w:val="0"/>
              <w:textAlignment w:val="auto"/>
              <w:rPr>
                <w:rFonts w:eastAsia="Calibri" w:cs="Times New Roman"/>
                <w:kern w:val="0"/>
                <w:lang w:val="ru-RU" w:eastAsia="en-US" w:bidi="ar-SA"/>
              </w:rPr>
            </w:pPr>
            <w:r>
              <w:rPr>
                <w:rFonts w:eastAsia="Calibri" w:cs="Times New Roman"/>
                <w:kern w:val="0"/>
                <w:lang w:val="ru-RU" w:eastAsia="en-US" w:bidi="ar-SA"/>
              </w:rPr>
              <w:t xml:space="preserve">                75   </w:t>
            </w:r>
          </w:p>
        </w:tc>
        <w:tc>
          <w:tcPr>
            <w:tcW w:w="90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CD82042" w14:textId="77777777" w:rsidR="00FA5C60" w:rsidRDefault="00FA5C60">
            <w:pPr>
              <w:widowControl/>
              <w:suppressAutoHyphens w:val="0"/>
              <w:textAlignment w:val="auto"/>
              <w:rPr>
                <w:rFonts w:eastAsia="Calibri" w:cs="Times New Roman"/>
                <w:kern w:val="0"/>
                <w:lang w:val="ru-RU" w:eastAsia="en-US" w:bidi="ar-SA"/>
              </w:rPr>
            </w:pPr>
          </w:p>
          <w:p w14:paraId="0A5A73B3" w14:textId="77777777" w:rsidR="00FA5C60" w:rsidRDefault="00FA5C60">
            <w:pPr>
              <w:widowControl/>
              <w:suppressAutoHyphens w:val="0"/>
              <w:textAlignment w:val="auto"/>
              <w:rPr>
                <w:rFonts w:eastAsia="Calibri" w:cs="Times New Roman"/>
                <w:kern w:val="0"/>
                <w:lang w:val="ru-RU" w:eastAsia="en-US" w:bidi="ar-SA"/>
              </w:rPr>
            </w:pPr>
            <w:r>
              <w:rPr>
                <w:rFonts w:eastAsia="Calibri" w:cs="Times New Roman"/>
                <w:kern w:val="0"/>
                <w:lang w:val="ru-RU" w:eastAsia="en-US" w:bidi="ar-SA"/>
              </w:rPr>
              <w:t>10</w:t>
            </w:r>
          </w:p>
        </w:tc>
        <w:tc>
          <w:tcPr>
            <w:tcW w:w="1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B1546E9" w14:textId="77777777" w:rsidR="00FA5C60" w:rsidRDefault="00FA5C60">
            <w:pPr>
              <w:widowControl/>
              <w:suppressAutoHyphens w:val="0"/>
              <w:textAlignment w:val="auto"/>
              <w:rPr>
                <w:rFonts w:eastAsia="Calibri" w:cs="Times New Roman"/>
                <w:kern w:val="0"/>
                <w:lang w:val="ru-RU" w:eastAsia="en-US" w:bidi="ar-SA"/>
              </w:rPr>
            </w:pPr>
          </w:p>
          <w:p w14:paraId="0A4E2AEB" w14:textId="77777777" w:rsidR="00FA5C60" w:rsidRDefault="00FA5C60">
            <w:pPr>
              <w:widowControl/>
              <w:suppressAutoHyphens w:val="0"/>
              <w:textAlignment w:val="auto"/>
              <w:rPr>
                <w:rFonts w:eastAsia="Calibri" w:cs="Times New Roman"/>
                <w:kern w:val="0"/>
                <w:lang w:val="ru-RU" w:eastAsia="en-US" w:bidi="ar-SA"/>
              </w:rPr>
            </w:pPr>
            <w:r>
              <w:rPr>
                <w:rFonts w:eastAsia="Calibri" w:cs="Times New Roman"/>
                <w:kern w:val="0"/>
                <w:lang w:val="ru-RU" w:eastAsia="en-US" w:bidi="ar-SA"/>
              </w:rPr>
              <w:t>65</w:t>
            </w:r>
          </w:p>
        </w:tc>
        <w:tc>
          <w:tcPr>
            <w:tcW w:w="142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3D13DC7" w14:textId="77777777" w:rsidR="00FA5C60" w:rsidRDefault="00FA5C60">
            <w:pPr>
              <w:widowControl/>
              <w:suppressAutoHyphens w:val="0"/>
              <w:textAlignment w:val="auto"/>
              <w:rPr>
                <w:rFonts w:eastAsia="Calibri" w:cs="Times New Roman"/>
                <w:kern w:val="0"/>
                <w:lang w:val="ru-RU" w:eastAsia="en-US" w:bidi="ar-SA"/>
              </w:rPr>
            </w:pPr>
          </w:p>
        </w:tc>
      </w:tr>
      <w:tr w:rsidR="00FA5C60" w14:paraId="22E2EF35" w14:textId="77777777" w:rsidTr="00297742">
        <w:trPr>
          <w:trHeight w:val="822"/>
        </w:trPr>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3D738B" w14:textId="77777777" w:rsidR="00FA5C60" w:rsidRDefault="00FA5C60">
            <w:pPr>
              <w:widowControl/>
              <w:suppressAutoHyphens w:val="0"/>
              <w:textAlignment w:val="auto"/>
              <w:rPr>
                <w:rFonts w:eastAsia="Calibri" w:cs="Times New Roman"/>
                <w:kern w:val="0"/>
                <w:lang w:val="ru-RU" w:eastAsia="en-US" w:bidi="ar-SA"/>
              </w:rPr>
            </w:pPr>
            <w:r>
              <w:rPr>
                <w:rFonts w:eastAsia="Calibri" w:cs="Times New Roman"/>
                <w:kern w:val="0"/>
                <w:lang w:val="ru-RU" w:eastAsia="en-US" w:bidi="ar-SA"/>
              </w:rPr>
              <w:t>2.</w:t>
            </w:r>
          </w:p>
        </w:tc>
        <w:tc>
          <w:tcPr>
            <w:tcW w:w="4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8671AB" w14:textId="77777777" w:rsidR="00FA5C60" w:rsidRDefault="00FA5C60">
            <w:pPr>
              <w:widowControl/>
              <w:suppressAutoHyphens w:val="0"/>
              <w:textAlignment w:val="auto"/>
            </w:pPr>
            <w:r>
              <w:rPr>
                <w:rFonts w:eastAsia="Calibri" w:cs="Times New Roman"/>
                <w:kern w:val="0"/>
                <w:lang w:val="ru-RU" w:eastAsia="en-US" w:bidi="ar-SA"/>
              </w:rPr>
              <w:t xml:space="preserve">Блок по языковой работе с обучающими играми: «Лингвистический </w:t>
            </w:r>
            <w:proofErr w:type="spellStart"/>
            <w:r>
              <w:rPr>
                <w:rFonts w:eastAsia="Calibri" w:cs="Times New Roman"/>
                <w:kern w:val="0"/>
                <w:lang w:val="ru-RU" w:eastAsia="en-US" w:bidi="ar-SA"/>
              </w:rPr>
              <w:t>архикард</w:t>
            </w:r>
            <w:proofErr w:type="spellEnd"/>
            <w:r>
              <w:rPr>
                <w:rFonts w:eastAsia="Calibri" w:cs="Times New Roman"/>
                <w:kern w:val="0"/>
                <w:lang w:val="ru-RU" w:eastAsia="en-US" w:bidi="ar-SA"/>
              </w:rPr>
              <w:t>», «Азбука смыслов», «</w:t>
            </w:r>
            <w:proofErr w:type="spellStart"/>
            <w:r>
              <w:rPr>
                <w:rFonts w:eastAsia="Calibri" w:cs="Times New Roman"/>
                <w:kern w:val="0"/>
                <w:lang w:val="ru-RU" w:eastAsia="en-US" w:bidi="ar-SA"/>
              </w:rPr>
              <w:t>Шрифтомагия</w:t>
            </w:r>
            <w:proofErr w:type="spellEnd"/>
            <w:r>
              <w:rPr>
                <w:rFonts w:eastAsia="Calibri" w:cs="Times New Roman"/>
                <w:kern w:val="0"/>
                <w:lang w:val="ru-RU" w:eastAsia="en-US" w:bidi="ar-SA"/>
              </w:rPr>
              <w:t>»</w:t>
            </w:r>
          </w:p>
        </w:tc>
        <w:tc>
          <w:tcPr>
            <w:tcW w:w="9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C35C41" w14:textId="77777777" w:rsidR="00FA5C60" w:rsidRDefault="00FA5C60">
            <w:pPr>
              <w:widowControl/>
              <w:suppressAutoHyphens w:val="0"/>
              <w:textAlignment w:val="auto"/>
              <w:rPr>
                <w:rFonts w:eastAsia="Calibri" w:cs="Times New Roman"/>
                <w:kern w:val="0"/>
                <w:lang w:val="ru-RU" w:eastAsia="en-US" w:bidi="ar-SA"/>
              </w:rPr>
            </w:pPr>
            <w:r>
              <w:rPr>
                <w:rFonts w:eastAsia="Calibri" w:cs="Times New Roman"/>
                <w:kern w:val="0"/>
                <w:lang w:val="ru-RU" w:eastAsia="en-US" w:bidi="ar-SA"/>
              </w:rPr>
              <w:t>60</w:t>
            </w:r>
          </w:p>
        </w:tc>
        <w:tc>
          <w:tcPr>
            <w:tcW w:w="90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1B6E6C2" w14:textId="77777777" w:rsidR="00FA5C60" w:rsidRDefault="00FA5C60">
            <w:pPr>
              <w:widowControl/>
              <w:suppressAutoHyphens w:val="0"/>
              <w:textAlignment w:val="auto"/>
              <w:rPr>
                <w:rFonts w:eastAsia="Calibri" w:cs="Times New Roman"/>
                <w:kern w:val="0"/>
                <w:lang w:val="ru-RU" w:eastAsia="en-US" w:bidi="ar-SA"/>
              </w:rPr>
            </w:pPr>
            <w:r>
              <w:rPr>
                <w:rFonts w:eastAsia="Calibri" w:cs="Times New Roman"/>
                <w:kern w:val="0"/>
                <w:lang w:val="ru-RU" w:eastAsia="en-US" w:bidi="ar-SA"/>
              </w:rPr>
              <w:t>10</w:t>
            </w:r>
          </w:p>
        </w:tc>
        <w:tc>
          <w:tcPr>
            <w:tcW w:w="1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0BF5C58" w14:textId="77777777" w:rsidR="00FA5C60" w:rsidRDefault="00FA5C60">
            <w:pPr>
              <w:widowControl/>
              <w:suppressAutoHyphens w:val="0"/>
              <w:textAlignment w:val="auto"/>
              <w:rPr>
                <w:rFonts w:eastAsia="Calibri" w:cs="Times New Roman"/>
                <w:kern w:val="0"/>
                <w:lang w:val="ru-RU" w:eastAsia="en-US" w:bidi="ar-SA"/>
              </w:rPr>
            </w:pPr>
            <w:r>
              <w:rPr>
                <w:rFonts w:eastAsia="Calibri" w:cs="Times New Roman"/>
                <w:kern w:val="0"/>
                <w:lang w:val="ru-RU" w:eastAsia="en-US" w:bidi="ar-SA"/>
              </w:rPr>
              <w:t>50</w:t>
            </w:r>
          </w:p>
        </w:tc>
        <w:tc>
          <w:tcPr>
            <w:tcW w:w="142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8467AD4" w14:textId="77777777" w:rsidR="00FA5C60" w:rsidRDefault="00FA5C60">
            <w:pPr>
              <w:widowControl/>
              <w:suppressAutoHyphens w:val="0"/>
              <w:textAlignment w:val="auto"/>
              <w:rPr>
                <w:rFonts w:eastAsia="Calibri" w:cs="Times New Roman"/>
                <w:kern w:val="0"/>
                <w:lang w:val="ru-RU" w:eastAsia="en-US" w:bidi="ar-SA"/>
              </w:rPr>
            </w:pPr>
            <w:r>
              <w:rPr>
                <w:rFonts w:eastAsia="Calibri" w:cs="Times New Roman"/>
                <w:kern w:val="0"/>
                <w:lang w:val="ru-RU" w:eastAsia="en-US" w:bidi="ar-SA"/>
              </w:rPr>
              <w:t>тестирование</w:t>
            </w:r>
          </w:p>
        </w:tc>
      </w:tr>
      <w:tr w:rsidR="00FA5C60" w14:paraId="52A97F6E" w14:textId="77777777" w:rsidTr="00297742">
        <w:trPr>
          <w:trHeight w:val="822"/>
        </w:trPr>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F9613" w14:textId="77777777" w:rsidR="00FA5C60" w:rsidRDefault="00FA5C60">
            <w:pPr>
              <w:widowControl/>
              <w:suppressAutoHyphens w:val="0"/>
              <w:textAlignment w:val="auto"/>
              <w:rPr>
                <w:rFonts w:eastAsia="Calibri" w:cs="Times New Roman"/>
                <w:kern w:val="0"/>
                <w:lang w:val="ru-RU" w:eastAsia="en-US" w:bidi="ar-SA"/>
              </w:rPr>
            </w:pPr>
            <w:r>
              <w:rPr>
                <w:rFonts w:eastAsia="Calibri" w:cs="Times New Roman"/>
                <w:kern w:val="0"/>
                <w:lang w:val="ru-RU" w:eastAsia="en-US" w:bidi="ar-SA"/>
              </w:rPr>
              <w:t>3</w:t>
            </w:r>
          </w:p>
        </w:tc>
        <w:tc>
          <w:tcPr>
            <w:tcW w:w="4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2D3E3A" w14:textId="77777777" w:rsidR="00FA5C60" w:rsidRDefault="00FA5C60">
            <w:pPr>
              <w:widowControl/>
              <w:suppressAutoHyphens w:val="0"/>
              <w:autoSpaceDE w:val="0"/>
              <w:spacing w:after="200" w:line="276" w:lineRule="auto"/>
              <w:textAlignment w:val="auto"/>
            </w:pPr>
            <w:r>
              <w:rPr>
                <w:rFonts w:eastAsia="Calibri" w:cs="Times New Roman"/>
                <w:kern w:val="0"/>
                <w:lang w:val="ru-RU" w:eastAsia="en-US" w:bidi="ar-SA"/>
              </w:rPr>
              <w:t>Математический блок на базе игры «</w:t>
            </w:r>
            <w:proofErr w:type="spellStart"/>
            <w:r>
              <w:rPr>
                <w:rFonts w:eastAsia="Calibri" w:cs="Times New Roman"/>
                <w:kern w:val="0"/>
                <w:lang w:val="ru-RU" w:eastAsia="en-US" w:bidi="ar-SA"/>
              </w:rPr>
              <w:t>Архикард</w:t>
            </w:r>
            <w:proofErr w:type="spellEnd"/>
            <w:r>
              <w:rPr>
                <w:rFonts w:eastAsia="Calibri" w:cs="Times New Roman"/>
                <w:kern w:val="0"/>
                <w:lang w:val="ru-RU" w:eastAsia="en-US" w:bidi="ar-SA"/>
              </w:rPr>
              <w:t>»</w:t>
            </w:r>
          </w:p>
        </w:tc>
        <w:tc>
          <w:tcPr>
            <w:tcW w:w="9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B9237E" w14:textId="77777777" w:rsidR="00FA5C60" w:rsidRDefault="00FA5C60">
            <w:pPr>
              <w:widowControl/>
              <w:suppressAutoHyphens w:val="0"/>
              <w:textAlignment w:val="auto"/>
              <w:rPr>
                <w:rFonts w:eastAsia="Calibri" w:cs="Times New Roman"/>
                <w:kern w:val="0"/>
                <w:lang w:val="ru-RU" w:eastAsia="en-US" w:bidi="ar-SA"/>
              </w:rPr>
            </w:pPr>
            <w:r>
              <w:rPr>
                <w:rFonts w:eastAsia="Calibri" w:cs="Times New Roman"/>
                <w:kern w:val="0"/>
                <w:lang w:val="ru-RU" w:eastAsia="en-US" w:bidi="ar-SA"/>
              </w:rPr>
              <w:t xml:space="preserve"> 70                 </w:t>
            </w:r>
          </w:p>
        </w:tc>
        <w:tc>
          <w:tcPr>
            <w:tcW w:w="90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9936C3E" w14:textId="77777777" w:rsidR="00FA5C60" w:rsidRDefault="00FA5C60">
            <w:pPr>
              <w:widowControl/>
              <w:suppressAutoHyphens w:val="0"/>
              <w:textAlignment w:val="auto"/>
              <w:rPr>
                <w:rFonts w:eastAsia="Calibri" w:cs="Times New Roman"/>
                <w:kern w:val="0"/>
                <w:lang w:val="ru-RU" w:eastAsia="en-US" w:bidi="ar-SA"/>
              </w:rPr>
            </w:pPr>
            <w:r>
              <w:rPr>
                <w:rFonts w:eastAsia="Calibri" w:cs="Times New Roman"/>
                <w:kern w:val="0"/>
                <w:lang w:val="ru-RU" w:eastAsia="en-US" w:bidi="ar-SA"/>
              </w:rPr>
              <w:t>15</w:t>
            </w:r>
          </w:p>
        </w:tc>
        <w:tc>
          <w:tcPr>
            <w:tcW w:w="1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7AC6DB3" w14:textId="77777777" w:rsidR="00FA5C60" w:rsidRDefault="00FA5C60">
            <w:pPr>
              <w:widowControl/>
              <w:suppressAutoHyphens w:val="0"/>
              <w:textAlignment w:val="auto"/>
              <w:rPr>
                <w:rFonts w:eastAsia="Calibri" w:cs="Times New Roman"/>
                <w:kern w:val="0"/>
                <w:lang w:val="ru-RU" w:eastAsia="en-US" w:bidi="ar-SA"/>
              </w:rPr>
            </w:pPr>
            <w:r>
              <w:rPr>
                <w:rFonts w:eastAsia="Calibri" w:cs="Times New Roman"/>
                <w:kern w:val="0"/>
                <w:lang w:val="ru-RU" w:eastAsia="en-US" w:bidi="ar-SA"/>
              </w:rPr>
              <w:t>55</w:t>
            </w:r>
          </w:p>
        </w:tc>
        <w:tc>
          <w:tcPr>
            <w:tcW w:w="142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CF94A71" w14:textId="77777777" w:rsidR="00FA5C60" w:rsidRDefault="00FA5C60">
            <w:pPr>
              <w:widowControl/>
              <w:suppressAutoHyphens w:val="0"/>
              <w:textAlignment w:val="auto"/>
              <w:rPr>
                <w:rFonts w:eastAsia="Calibri" w:cs="Times New Roman"/>
                <w:kern w:val="0"/>
                <w:lang w:val="ru-RU" w:eastAsia="en-US" w:bidi="ar-SA"/>
              </w:rPr>
            </w:pPr>
          </w:p>
        </w:tc>
      </w:tr>
      <w:tr w:rsidR="00FA5C60" w14:paraId="6413C6B5" w14:textId="77777777" w:rsidTr="00297742">
        <w:trPr>
          <w:trHeight w:val="822"/>
        </w:trPr>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8A8982" w14:textId="77777777" w:rsidR="00FA5C60" w:rsidRDefault="00FA5C60">
            <w:pPr>
              <w:widowControl/>
              <w:suppressAutoHyphens w:val="0"/>
              <w:jc w:val="both"/>
              <w:textAlignment w:val="auto"/>
              <w:rPr>
                <w:rFonts w:eastAsia="Calibri" w:cs="Times New Roman"/>
                <w:kern w:val="0"/>
                <w:lang w:val="ru-RU" w:eastAsia="en-US" w:bidi="ar-SA"/>
              </w:rPr>
            </w:pPr>
            <w:r>
              <w:rPr>
                <w:rFonts w:eastAsia="Calibri" w:cs="Times New Roman"/>
                <w:kern w:val="0"/>
                <w:lang w:val="ru-RU" w:eastAsia="en-US" w:bidi="ar-SA"/>
              </w:rPr>
              <w:t>4</w:t>
            </w:r>
          </w:p>
        </w:tc>
        <w:tc>
          <w:tcPr>
            <w:tcW w:w="4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CA254F" w14:textId="77777777" w:rsidR="00FA5C60" w:rsidRDefault="00FA5C60">
            <w:pPr>
              <w:widowControl/>
              <w:suppressAutoHyphens w:val="0"/>
              <w:autoSpaceDE w:val="0"/>
              <w:spacing w:after="200" w:line="276" w:lineRule="auto"/>
              <w:jc w:val="both"/>
              <w:textAlignment w:val="auto"/>
            </w:pPr>
            <w:r>
              <w:rPr>
                <w:rFonts w:eastAsia="Calibri" w:cs="Times New Roman"/>
                <w:kern w:val="0"/>
                <w:lang w:val="ru-RU" w:eastAsia="en-US" w:bidi="ar-SA"/>
              </w:rPr>
              <w:t>Математический блок на базе игры «</w:t>
            </w:r>
            <w:proofErr w:type="spellStart"/>
            <w:r>
              <w:rPr>
                <w:rFonts w:eastAsia="Calibri" w:cs="Times New Roman"/>
                <w:kern w:val="0"/>
                <w:lang w:val="ru-RU" w:eastAsia="en-US" w:bidi="ar-SA"/>
              </w:rPr>
              <w:t>Магнематика</w:t>
            </w:r>
            <w:proofErr w:type="spellEnd"/>
            <w:r>
              <w:rPr>
                <w:rFonts w:eastAsia="Calibri" w:cs="Times New Roman"/>
                <w:kern w:val="0"/>
                <w:lang w:val="ru-RU" w:eastAsia="en-US" w:bidi="ar-SA"/>
              </w:rPr>
              <w:t>»</w:t>
            </w:r>
          </w:p>
        </w:tc>
        <w:tc>
          <w:tcPr>
            <w:tcW w:w="9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05FC74" w14:textId="77777777" w:rsidR="00FA5C60" w:rsidRDefault="00FA5C60">
            <w:pPr>
              <w:widowControl/>
              <w:suppressAutoHyphens w:val="0"/>
              <w:jc w:val="both"/>
              <w:textAlignment w:val="auto"/>
              <w:rPr>
                <w:rFonts w:eastAsia="Calibri" w:cs="Times New Roman"/>
                <w:kern w:val="0"/>
                <w:lang w:val="ru-RU" w:eastAsia="en-US" w:bidi="ar-SA"/>
              </w:rPr>
            </w:pPr>
            <w:r>
              <w:rPr>
                <w:rFonts w:eastAsia="Calibri" w:cs="Times New Roman"/>
                <w:kern w:val="0"/>
                <w:lang w:val="ru-RU" w:eastAsia="en-US" w:bidi="ar-SA"/>
              </w:rPr>
              <w:t>60</w:t>
            </w:r>
          </w:p>
        </w:tc>
        <w:tc>
          <w:tcPr>
            <w:tcW w:w="90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AB29CD3" w14:textId="77777777" w:rsidR="00FA5C60" w:rsidRDefault="00FA5C60">
            <w:pPr>
              <w:widowControl/>
              <w:suppressAutoHyphens w:val="0"/>
              <w:jc w:val="both"/>
              <w:textAlignment w:val="auto"/>
              <w:rPr>
                <w:rFonts w:eastAsia="Calibri" w:cs="Times New Roman"/>
                <w:kern w:val="0"/>
                <w:lang w:val="ru-RU" w:eastAsia="en-US" w:bidi="ar-SA"/>
              </w:rPr>
            </w:pPr>
            <w:r>
              <w:rPr>
                <w:rFonts w:eastAsia="Calibri" w:cs="Times New Roman"/>
                <w:kern w:val="0"/>
                <w:lang w:val="ru-RU" w:eastAsia="en-US" w:bidi="ar-SA"/>
              </w:rPr>
              <w:t>10</w:t>
            </w:r>
          </w:p>
        </w:tc>
        <w:tc>
          <w:tcPr>
            <w:tcW w:w="1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137045A" w14:textId="77777777" w:rsidR="00FA5C60" w:rsidRDefault="00FA5C60">
            <w:pPr>
              <w:widowControl/>
              <w:suppressAutoHyphens w:val="0"/>
              <w:jc w:val="both"/>
              <w:textAlignment w:val="auto"/>
              <w:rPr>
                <w:rFonts w:eastAsia="Calibri" w:cs="Times New Roman"/>
                <w:kern w:val="0"/>
                <w:lang w:val="ru-RU" w:eastAsia="en-US" w:bidi="ar-SA"/>
              </w:rPr>
            </w:pPr>
            <w:r>
              <w:rPr>
                <w:rFonts w:eastAsia="Calibri" w:cs="Times New Roman"/>
                <w:kern w:val="0"/>
                <w:lang w:val="ru-RU" w:eastAsia="en-US" w:bidi="ar-SA"/>
              </w:rPr>
              <w:t>50</w:t>
            </w:r>
          </w:p>
        </w:tc>
        <w:tc>
          <w:tcPr>
            <w:tcW w:w="142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6AE9EED" w14:textId="77777777" w:rsidR="00FA5C60" w:rsidRDefault="00FA5C60">
            <w:pPr>
              <w:widowControl/>
              <w:suppressAutoHyphens w:val="0"/>
              <w:jc w:val="both"/>
              <w:textAlignment w:val="auto"/>
              <w:rPr>
                <w:rFonts w:eastAsia="Calibri" w:cs="Times New Roman"/>
                <w:kern w:val="0"/>
                <w:lang w:val="ru-RU" w:eastAsia="en-US" w:bidi="ar-SA"/>
              </w:rPr>
            </w:pPr>
          </w:p>
        </w:tc>
      </w:tr>
      <w:tr w:rsidR="00FA5C60" w14:paraId="79B125E0" w14:textId="77777777" w:rsidTr="00297742">
        <w:trPr>
          <w:trHeight w:val="523"/>
        </w:trPr>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BB0689" w14:textId="77777777" w:rsidR="00FA5C60" w:rsidRDefault="00FA5C60">
            <w:pPr>
              <w:widowControl/>
              <w:suppressAutoHyphens w:val="0"/>
              <w:jc w:val="both"/>
              <w:textAlignment w:val="auto"/>
              <w:rPr>
                <w:rFonts w:eastAsia="Calibri" w:cs="Times New Roman"/>
                <w:kern w:val="0"/>
                <w:lang w:val="ru-RU" w:eastAsia="en-US" w:bidi="ar-SA"/>
              </w:rPr>
            </w:pPr>
            <w:r>
              <w:rPr>
                <w:rFonts w:eastAsia="Calibri" w:cs="Times New Roman"/>
                <w:kern w:val="0"/>
                <w:lang w:val="ru-RU" w:eastAsia="en-US" w:bidi="ar-SA"/>
              </w:rPr>
              <w:t>5</w:t>
            </w:r>
          </w:p>
        </w:tc>
        <w:tc>
          <w:tcPr>
            <w:tcW w:w="4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F6AE7A" w14:textId="77777777" w:rsidR="00FA5C60" w:rsidRDefault="00FA5C60">
            <w:pPr>
              <w:widowControl/>
              <w:suppressAutoHyphens w:val="0"/>
              <w:autoSpaceDE w:val="0"/>
              <w:spacing w:after="200" w:line="276" w:lineRule="auto"/>
              <w:jc w:val="both"/>
              <w:textAlignment w:val="auto"/>
              <w:rPr>
                <w:rFonts w:eastAsia="Calibri" w:cs="Times New Roman"/>
                <w:kern w:val="0"/>
                <w:lang w:val="ru-RU" w:eastAsia="en-US" w:bidi="ar-SA"/>
              </w:rPr>
            </w:pPr>
            <w:r>
              <w:rPr>
                <w:rFonts w:eastAsia="Calibri" w:cs="Times New Roman"/>
                <w:kern w:val="0"/>
                <w:lang w:val="ru-RU" w:eastAsia="en-US" w:bidi="ar-SA"/>
              </w:rPr>
              <w:t>Консультации</w:t>
            </w:r>
          </w:p>
        </w:tc>
        <w:tc>
          <w:tcPr>
            <w:tcW w:w="9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90700F" w14:textId="77777777" w:rsidR="00FA5C60" w:rsidRDefault="00FA5C60">
            <w:pPr>
              <w:widowControl/>
              <w:suppressAutoHyphens w:val="0"/>
              <w:jc w:val="both"/>
              <w:textAlignment w:val="auto"/>
              <w:rPr>
                <w:rFonts w:eastAsia="Calibri" w:cs="Times New Roman"/>
                <w:kern w:val="0"/>
                <w:lang w:val="ru-RU" w:eastAsia="en-US" w:bidi="ar-SA"/>
              </w:rPr>
            </w:pPr>
            <w:r>
              <w:rPr>
                <w:rFonts w:eastAsia="Calibri" w:cs="Times New Roman"/>
                <w:kern w:val="0"/>
                <w:lang w:val="ru-RU" w:eastAsia="en-US" w:bidi="ar-SA"/>
              </w:rPr>
              <w:t>3</w:t>
            </w:r>
          </w:p>
        </w:tc>
        <w:tc>
          <w:tcPr>
            <w:tcW w:w="90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C27E550" w14:textId="77777777" w:rsidR="00FA5C60" w:rsidRDefault="00FA5C60">
            <w:pPr>
              <w:widowControl/>
              <w:suppressAutoHyphens w:val="0"/>
              <w:jc w:val="both"/>
              <w:textAlignment w:val="auto"/>
              <w:rPr>
                <w:rFonts w:eastAsia="Calibri" w:cs="Times New Roman"/>
                <w:kern w:val="0"/>
                <w:lang w:val="ru-RU" w:eastAsia="en-US" w:bidi="ar-SA"/>
              </w:rPr>
            </w:pPr>
            <w:r>
              <w:rPr>
                <w:rFonts w:eastAsia="Calibri" w:cs="Times New Roman"/>
                <w:kern w:val="0"/>
                <w:lang w:val="ru-RU" w:eastAsia="en-US" w:bidi="ar-SA"/>
              </w:rPr>
              <w:t>3</w:t>
            </w:r>
          </w:p>
        </w:tc>
        <w:tc>
          <w:tcPr>
            <w:tcW w:w="1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194FD31" w14:textId="77777777" w:rsidR="00FA5C60" w:rsidRDefault="00FA5C60">
            <w:pPr>
              <w:widowControl/>
              <w:suppressAutoHyphens w:val="0"/>
              <w:jc w:val="both"/>
              <w:textAlignment w:val="auto"/>
              <w:rPr>
                <w:rFonts w:eastAsia="Calibri" w:cs="Times New Roman"/>
                <w:kern w:val="0"/>
                <w:lang w:val="ru-RU" w:eastAsia="en-US" w:bidi="ar-SA"/>
              </w:rPr>
            </w:pPr>
          </w:p>
        </w:tc>
        <w:tc>
          <w:tcPr>
            <w:tcW w:w="142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BC1ED16" w14:textId="77777777" w:rsidR="00FA5C60" w:rsidRDefault="00FA5C60">
            <w:pPr>
              <w:widowControl/>
              <w:suppressAutoHyphens w:val="0"/>
              <w:jc w:val="both"/>
              <w:textAlignment w:val="auto"/>
              <w:rPr>
                <w:rFonts w:eastAsia="Calibri" w:cs="Times New Roman"/>
                <w:kern w:val="0"/>
                <w:lang w:val="ru-RU" w:eastAsia="en-US" w:bidi="ar-SA"/>
              </w:rPr>
            </w:pPr>
          </w:p>
        </w:tc>
      </w:tr>
      <w:tr w:rsidR="00FA5C60" w14:paraId="34606364" w14:textId="77777777" w:rsidTr="00297742">
        <w:trPr>
          <w:trHeight w:val="538"/>
        </w:trPr>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070E1E" w14:textId="77777777" w:rsidR="00FA5C60" w:rsidRDefault="00FA5C60">
            <w:pPr>
              <w:widowControl/>
              <w:suppressAutoHyphens w:val="0"/>
              <w:jc w:val="both"/>
              <w:textAlignment w:val="auto"/>
              <w:rPr>
                <w:rFonts w:eastAsia="Calibri" w:cs="Times New Roman"/>
                <w:kern w:val="0"/>
                <w:lang w:val="ru-RU" w:eastAsia="en-US" w:bidi="ar-SA"/>
              </w:rPr>
            </w:pPr>
            <w:r>
              <w:rPr>
                <w:rFonts w:eastAsia="Calibri" w:cs="Times New Roman"/>
                <w:kern w:val="0"/>
                <w:lang w:val="ru-RU" w:eastAsia="en-US" w:bidi="ar-SA"/>
              </w:rPr>
              <w:t>6</w:t>
            </w:r>
          </w:p>
        </w:tc>
        <w:tc>
          <w:tcPr>
            <w:tcW w:w="4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B56598" w14:textId="77777777" w:rsidR="00FA5C60" w:rsidRDefault="00FA5C60">
            <w:pPr>
              <w:widowControl/>
              <w:suppressAutoHyphens w:val="0"/>
              <w:autoSpaceDE w:val="0"/>
              <w:spacing w:after="200" w:line="276" w:lineRule="auto"/>
              <w:jc w:val="both"/>
              <w:textAlignment w:val="auto"/>
              <w:rPr>
                <w:rFonts w:eastAsia="Calibri" w:cs="Times New Roman"/>
                <w:kern w:val="0"/>
                <w:lang w:val="ru-RU" w:eastAsia="en-US" w:bidi="ar-SA"/>
              </w:rPr>
            </w:pPr>
            <w:r>
              <w:rPr>
                <w:rFonts w:eastAsia="Calibri" w:cs="Times New Roman"/>
                <w:kern w:val="0"/>
                <w:lang w:val="ru-RU" w:eastAsia="en-US" w:bidi="ar-SA"/>
              </w:rPr>
              <w:t>Итоговая аттестация</w:t>
            </w:r>
          </w:p>
        </w:tc>
        <w:tc>
          <w:tcPr>
            <w:tcW w:w="9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076A1D" w14:textId="77777777" w:rsidR="00FA5C60" w:rsidRDefault="00FA5C60">
            <w:pPr>
              <w:widowControl/>
              <w:suppressAutoHyphens w:val="0"/>
              <w:jc w:val="both"/>
              <w:textAlignment w:val="auto"/>
              <w:rPr>
                <w:rFonts w:eastAsia="Calibri" w:cs="Times New Roman"/>
                <w:kern w:val="0"/>
                <w:lang w:val="ru-RU" w:eastAsia="en-US" w:bidi="ar-SA"/>
              </w:rPr>
            </w:pPr>
            <w:r>
              <w:rPr>
                <w:rFonts w:eastAsia="Calibri" w:cs="Times New Roman"/>
                <w:kern w:val="0"/>
                <w:lang w:val="ru-RU" w:eastAsia="en-US" w:bidi="ar-SA"/>
              </w:rPr>
              <w:t>2</w:t>
            </w:r>
          </w:p>
        </w:tc>
        <w:tc>
          <w:tcPr>
            <w:tcW w:w="90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67E919B" w14:textId="77777777" w:rsidR="00FA5C60" w:rsidRDefault="00FA5C60">
            <w:pPr>
              <w:widowControl/>
              <w:suppressAutoHyphens w:val="0"/>
              <w:jc w:val="both"/>
              <w:textAlignment w:val="auto"/>
              <w:rPr>
                <w:rFonts w:eastAsia="Calibri" w:cs="Times New Roman"/>
                <w:kern w:val="0"/>
                <w:lang w:val="ru-RU" w:eastAsia="en-US" w:bidi="ar-SA"/>
              </w:rPr>
            </w:pPr>
            <w:r>
              <w:rPr>
                <w:rFonts w:eastAsia="Calibri" w:cs="Times New Roman"/>
                <w:kern w:val="0"/>
                <w:lang w:val="ru-RU" w:eastAsia="en-US" w:bidi="ar-SA"/>
              </w:rPr>
              <w:t>2</w:t>
            </w:r>
          </w:p>
        </w:tc>
        <w:tc>
          <w:tcPr>
            <w:tcW w:w="1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0A4D48E" w14:textId="77777777" w:rsidR="00FA5C60" w:rsidRDefault="00FA5C60">
            <w:pPr>
              <w:widowControl/>
              <w:suppressAutoHyphens w:val="0"/>
              <w:jc w:val="both"/>
              <w:textAlignment w:val="auto"/>
              <w:rPr>
                <w:rFonts w:eastAsia="Calibri" w:cs="Times New Roman"/>
                <w:kern w:val="0"/>
                <w:lang w:val="ru-RU" w:eastAsia="en-US" w:bidi="ar-SA"/>
              </w:rPr>
            </w:pPr>
          </w:p>
        </w:tc>
        <w:tc>
          <w:tcPr>
            <w:tcW w:w="142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E7B1EFB" w14:textId="77777777" w:rsidR="00FA5C60" w:rsidRDefault="00FA5C60">
            <w:pPr>
              <w:widowControl/>
              <w:suppressAutoHyphens w:val="0"/>
              <w:jc w:val="both"/>
              <w:textAlignment w:val="auto"/>
              <w:rPr>
                <w:rFonts w:eastAsia="Calibri" w:cs="Times New Roman"/>
                <w:kern w:val="0"/>
                <w:lang w:val="ru-RU" w:eastAsia="en-US" w:bidi="ar-SA"/>
              </w:rPr>
            </w:pPr>
            <w:r>
              <w:rPr>
                <w:rFonts w:eastAsia="Calibri" w:cs="Times New Roman"/>
                <w:kern w:val="0"/>
                <w:lang w:val="ru-RU" w:eastAsia="en-US" w:bidi="ar-SA"/>
              </w:rPr>
              <w:t>Контрольная работа</w:t>
            </w:r>
          </w:p>
        </w:tc>
      </w:tr>
      <w:tr w:rsidR="00FA5C60" w14:paraId="5502C219" w14:textId="77777777" w:rsidTr="00297742">
        <w:trPr>
          <w:trHeight w:val="508"/>
        </w:trPr>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D1D5DB" w14:textId="77777777" w:rsidR="00FA5C60" w:rsidRDefault="00FA5C60">
            <w:pPr>
              <w:widowControl/>
              <w:suppressAutoHyphens w:val="0"/>
              <w:jc w:val="both"/>
              <w:textAlignment w:val="auto"/>
              <w:rPr>
                <w:rFonts w:eastAsia="Calibri" w:cs="Times New Roman"/>
                <w:kern w:val="0"/>
                <w:lang w:val="ru-RU" w:eastAsia="en-US" w:bidi="ar-SA"/>
              </w:rPr>
            </w:pPr>
          </w:p>
        </w:tc>
        <w:tc>
          <w:tcPr>
            <w:tcW w:w="4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062D4B" w14:textId="77777777" w:rsidR="00FA5C60" w:rsidRDefault="00FA5C60">
            <w:pPr>
              <w:widowControl/>
              <w:suppressAutoHyphens w:val="0"/>
              <w:autoSpaceDE w:val="0"/>
              <w:spacing w:after="200" w:line="276" w:lineRule="auto"/>
              <w:jc w:val="both"/>
              <w:textAlignment w:val="auto"/>
              <w:rPr>
                <w:rFonts w:eastAsia="Calibri" w:cs="Times New Roman"/>
                <w:b/>
                <w:kern w:val="0"/>
                <w:lang w:val="ru-RU" w:eastAsia="en-US" w:bidi="ar-SA"/>
              </w:rPr>
            </w:pPr>
            <w:r>
              <w:rPr>
                <w:rFonts w:eastAsia="Calibri" w:cs="Times New Roman"/>
                <w:b/>
                <w:kern w:val="0"/>
                <w:lang w:val="ru-RU" w:eastAsia="en-US" w:bidi="ar-SA"/>
              </w:rPr>
              <w:t>ИТОГО</w:t>
            </w:r>
          </w:p>
        </w:tc>
        <w:tc>
          <w:tcPr>
            <w:tcW w:w="9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45E1B" w14:textId="77777777" w:rsidR="00FA5C60" w:rsidRDefault="00FA5C60">
            <w:pPr>
              <w:widowControl/>
              <w:suppressAutoHyphens w:val="0"/>
              <w:jc w:val="both"/>
              <w:textAlignment w:val="auto"/>
              <w:rPr>
                <w:rFonts w:eastAsia="Calibri" w:cs="Times New Roman"/>
                <w:kern w:val="0"/>
                <w:lang w:val="ru-RU" w:eastAsia="en-US" w:bidi="ar-SA"/>
              </w:rPr>
            </w:pPr>
            <w:r>
              <w:rPr>
                <w:rFonts w:eastAsia="Calibri" w:cs="Times New Roman"/>
                <w:kern w:val="0"/>
                <w:lang w:val="ru-RU" w:eastAsia="en-US" w:bidi="ar-SA"/>
              </w:rPr>
              <w:t>270</w:t>
            </w:r>
          </w:p>
        </w:tc>
        <w:tc>
          <w:tcPr>
            <w:tcW w:w="90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F9AECB5" w14:textId="77777777" w:rsidR="00FA5C60" w:rsidRDefault="00FA5C60">
            <w:pPr>
              <w:widowControl/>
              <w:suppressAutoHyphens w:val="0"/>
              <w:jc w:val="both"/>
              <w:textAlignment w:val="auto"/>
              <w:rPr>
                <w:rFonts w:eastAsia="Calibri" w:cs="Times New Roman"/>
                <w:kern w:val="0"/>
                <w:lang w:val="ru-RU" w:eastAsia="en-US" w:bidi="ar-SA"/>
              </w:rPr>
            </w:pPr>
            <w:r>
              <w:rPr>
                <w:rFonts w:eastAsia="Calibri" w:cs="Times New Roman"/>
                <w:kern w:val="0"/>
                <w:lang w:val="ru-RU" w:eastAsia="en-US" w:bidi="ar-SA"/>
              </w:rPr>
              <w:t>50</w:t>
            </w:r>
          </w:p>
        </w:tc>
        <w:tc>
          <w:tcPr>
            <w:tcW w:w="1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5778663" w14:textId="77777777" w:rsidR="00FA5C60" w:rsidRDefault="00FA5C60">
            <w:pPr>
              <w:widowControl/>
              <w:suppressAutoHyphens w:val="0"/>
              <w:jc w:val="both"/>
              <w:textAlignment w:val="auto"/>
              <w:rPr>
                <w:rFonts w:eastAsia="Calibri" w:cs="Times New Roman"/>
                <w:kern w:val="0"/>
                <w:lang w:val="ru-RU" w:eastAsia="en-US" w:bidi="ar-SA"/>
              </w:rPr>
            </w:pPr>
            <w:r>
              <w:rPr>
                <w:rFonts w:eastAsia="Calibri" w:cs="Times New Roman"/>
                <w:kern w:val="0"/>
                <w:lang w:val="ru-RU" w:eastAsia="en-US" w:bidi="ar-SA"/>
              </w:rPr>
              <w:t>220</w:t>
            </w:r>
          </w:p>
        </w:tc>
        <w:tc>
          <w:tcPr>
            <w:tcW w:w="142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56B6B5E" w14:textId="77777777" w:rsidR="00FA5C60" w:rsidRDefault="00FA5C60">
            <w:pPr>
              <w:widowControl/>
              <w:suppressAutoHyphens w:val="0"/>
              <w:jc w:val="both"/>
              <w:textAlignment w:val="auto"/>
              <w:rPr>
                <w:rFonts w:eastAsia="Calibri" w:cs="Times New Roman"/>
                <w:kern w:val="0"/>
                <w:lang w:val="ru-RU" w:eastAsia="en-US" w:bidi="ar-SA"/>
              </w:rPr>
            </w:pPr>
          </w:p>
        </w:tc>
      </w:tr>
    </w:tbl>
    <w:p w14:paraId="65DD27D3" w14:textId="77777777" w:rsidR="00FA5C60" w:rsidRDefault="00FA5C60" w:rsidP="00FA5C60">
      <w:pPr>
        <w:suppressAutoHyphens w:val="0"/>
        <w:autoSpaceDE w:val="0"/>
        <w:textAlignment w:val="auto"/>
        <w:rPr>
          <w:rFonts w:ascii="Arial" w:eastAsia="Times New Roman" w:hAnsi="Arial" w:cs="Times New Roman"/>
          <w:kern w:val="0"/>
          <w:lang w:val="ru-RU" w:eastAsia="ru-RU" w:bidi="ar-SA"/>
        </w:rPr>
      </w:pPr>
    </w:p>
    <w:p w14:paraId="704DB552" w14:textId="77777777" w:rsidR="00C30DE9" w:rsidRDefault="00C30DE9">
      <w:pPr>
        <w:rPr>
          <w:lang w:val="ru-RU"/>
        </w:rPr>
      </w:pPr>
    </w:p>
    <w:p w14:paraId="70320BAA" w14:textId="77777777" w:rsidR="00655429" w:rsidRDefault="00655429">
      <w:pPr>
        <w:rPr>
          <w:lang w:val="ru-RU"/>
        </w:rPr>
      </w:pPr>
    </w:p>
    <w:p w14:paraId="4AF662C8" w14:textId="77777777" w:rsidR="00655429" w:rsidRDefault="00655429">
      <w:pPr>
        <w:rPr>
          <w:lang w:val="ru-RU"/>
        </w:rPr>
      </w:pPr>
    </w:p>
    <w:p w14:paraId="69386D64" w14:textId="77777777" w:rsidR="00655429" w:rsidRDefault="00655429">
      <w:pPr>
        <w:rPr>
          <w:lang w:val="ru-RU"/>
        </w:rPr>
      </w:pPr>
    </w:p>
    <w:p w14:paraId="34C99442" w14:textId="77777777" w:rsidR="00655429" w:rsidRDefault="00655429">
      <w:pPr>
        <w:rPr>
          <w:lang w:val="ru-RU"/>
        </w:rPr>
      </w:pPr>
    </w:p>
    <w:p w14:paraId="34497647" w14:textId="77777777" w:rsidR="00655429" w:rsidRDefault="00655429">
      <w:pPr>
        <w:rPr>
          <w:lang w:val="ru-RU"/>
        </w:rPr>
      </w:pPr>
    </w:p>
    <w:p w14:paraId="014B5485" w14:textId="77777777" w:rsidR="00655429" w:rsidRDefault="00655429">
      <w:pPr>
        <w:rPr>
          <w:lang w:val="ru-RU"/>
        </w:rPr>
      </w:pPr>
    </w:p>
    <w:p w14:paraId="41F613CF" w14:textId="77777777" w:rsidR="00655429" w:rsidRDefault="00655429">
      <w:pPr>
        <w:rPr>
          <w:lang w:val="ru-RU"/>
        </w:rPr>
      </w:pPr>
    </w:p>
    <w:p w14:paraId="1862CD76" w14:textId="77777777" w:rsidR="00655429" w:rsidRDefault="00655429">
      <w:pPr>
        <w:rPr>
          <w:lang w:val="ru-RU"/>
        </w:rPr>
      </w:pPr>
    </w:p>
    <w:p w14:paraId="2170DDF8" w14:textId="77777777" w:rsidR="00655429" w:rsidRDefault="00655429">
      <w:pPr>
        <w:rPr>
          <w:lang w:val="ru-RU"/>
        </w:rPr>
      </w:pPr>
    </w:p>
    <w:p w14:paraId="02002C1E" w14:textId="77777777" w:rsidR="00655429" w:rsidRDefault="00655429">
      <w:pPr>
        <w:rPr>
          <w:lang w:val="ru-RU"/>
        </w:rPr>
      </w:pPr>
    </w:p>
    <w:p w14:paraId="5BA93724" w14:textId="77777777" w:rsidR="00655429" w:rsidRDefault="00655429">
      <w:pPr>
        <w:rPr>
          <w:lang w:val="ru-RU"/>
        </w:rPr>
      </w:pPr>
    </w:p>
    <w:p w14:paraId="05B53B6C" w14:textId="77777777" w:rsidR="00655429" w:rsidRDefault="00655429">
      <w:pPr>
        <w:rPr>
          <w:lang w:val="ru-RU"/>
        </w:rPr>
      </w:pPr>
    </w:p>
    <w:p w14:paraId="14B55276" w14:textId="77777777" w:rsidR="00655429" w:rsidRDefault="00655429">
      <w:pPr>
        <w:rPr>
          <w:lang w:val="ru-RU"/>
        </w:rPr>
      </w:pPr>
    </w:p>
    <w:p w14:paraId="0B294380" w14:textId="77777777" w:rsidR="00655429" w:rsidRDefault="00655429">
      <w:pPr>
        <w:rPr>
          <w:lang w:val="ru-RU"/>
        </w:rPr>
      </w:pPr>
    </w:p>
    <w:p w14:paraId="490F35AE" w14:textId="77777777" w:rsidR="00655429" w:rsidRDefault="00655429">
      <w:pPr>
        <w:rPr>
          <w:lang w:val="ru-RU"/>
        </w:rPr>
      </w:pPr>
    </w:p>
    <w:p w14:paraId="678B262E" w14:textId="77777777" w:rsidR="00655429" w:rsidRDefault="00655429">
      <w:pPr>
        <w:rPr>
          <w:lang w:val="ru-RU"/>
        </w:rPr>
      </w:pPr>
    </w:p>
    <w:p w14:paraId="6044A7F9" w14:textId="77777777" w:rsidR="00655429" w:rsidRDefault="00655429">
      <w:pPr>
        <w:rPr>
          <w:lang w:val="ru-RU"/>
        </w:rPr>
      </w:pPr>
    </w:p>
    <w:p w14:paraId="44ECDF90" w14:textId="77777777" w:rsidR="00655429" w:rsidRDefault="00655429">
      <w:pPr>
        <w:rPr>
          <w:lang w:val="ru-RU"/>
        </w:rPr>
      </w:pPr>
    </w:p>
    <w:p w14:paraId="4E496490" w14:textId="77777777" w:rsidR="00655429" w:rsidRDefault="00655429">
      <w:pPr>
        <w:rPr>
          <w:lang w:val="ru-RU"/>
        </w:rPr>
      </w:pPr>
    </w:p>
    <w:p w14:paraId="70A3CC90" w14:textId="77777777" w:rsidR="00655429" w:rsidRDefault="00655429">
      <w:pPr>
        <w:rPr>
          <w:lang w:val="ru-RU"/>
        </w:rPr>
      </w:pPr>
    </w:p>
    <w:p w14:paraId="56EBB1DD" w14:textId="77777777" w:rsidR="00655429" w:rsidRDefault="00655429">
      <w:pPr>
        <w:rPr>
          <w:lang w:val="ru-RU"/>
        </w:rPr>
      </w:pPr>
    </w:p>
    <w:p w14:paraId="2B134760" w14:textId="77777777" w:rsidR="00655429" w:rsidRDefault="00655429">
      <w:pPr>
        <w:rPr>
          <w:lang w:val="ru-RU"/>
        </w:rPr>
      </w:pPr>
    </w:p>
    <w:p w14:paraId="1DA5EA6B" w14:textId="77777777" w:rsidR="00655429" w:rsidRDefault="00655429">
      <w:pPr>
        <w:rPr>
          <w:lang w:val="ru-RU"/>
        </w:rPr>
      </w:pPr>
    </w:p>
    <w:p w14:paraId="011EDBB9" w14:textId="77777777" w:rsidR="00655429" w:rsidRDefault="00655429">
      <w:pPr>
        <w:rPr>
          <w:lang w:val="ru-RU"/>
        </w:rPr>
      </w:pPr>
    </w:p>
    <w:p w14:paraId="17DFFB50" w14:textId="77777777" w:rsidR="00655429" w:rsidRDefault="00655429">
      <w:pPr>
        <w:rPr>
          <w:lang w:val="ru-RU"/>
        </w:rPr>
      </w:pPr>
    </w:p>
    <w:p w14:paraId="06B8DAE6" w14:textId="77777777" w:rsidR="00655429" w:rsidRDefault="00655429">
      <w:pPr>
        <w:rPr>
          <w:lang w:val="ru-RU"/>
        </w:rPr>
      </w:pPr>
    </w:p>
    <w:p w14:paraId="7CB25652" w14:textId="77777777" w:rsidR="00655429" w:rsidRDefault="00655429">
      <w:pPr>
        <w:rPr>
          <w:lang w:val="ru-RU"/>
        </w:rPr>
      </w:pPr>
    </w:p>
    <w:p w14:paraId="60A68927" w14:textId="77777777" w:rsidR="00655429" w:rsidRDefault="00655429" w:rsidP="00655429">
      <w:pPr>
        <w:suppressAutoHyphens w:val="0"/>
        <w:autoSpaceDE w:val="0"/>
        <w:jc w:val="center"/>
        <w:textAlignment w:val="auto"/>
        <w:rPr>
          <w:rFonts w:eastAsia="Times New Roman" w:cs="Times New Roman"/>
          <w:b/>
          <w:kern w:val="0"/>
          <w:sz w:val="28"/>
          <w:szCs w:val="28"/>
          <w:lang w:val="ru-RU" w:eastAsia="ru-RU" w:bidi="ar-SA"/>
        </w:rPr>
      </w:pPr>
      <w:r>
        <w:rPr>
          <w:rFonts w:eastAsia="Times New Roman" w:cs="Times New Roman"/>
          <w:b/>
          <w:kern w:val="0"/>
          <w:sz w:val="28"/>
          <w:szCs w:val="28"/>
          <w:lang w:val="ru-RU" w:eastAsia="ru-RU" w:bidi="ar-SA"/>
        </w:rPr>
        <w:t>РАБОЧАЯ ПРОГРАММА</w:t>
      </w:r>
    </w:p>
    <w:p w14:paraId="6FE87B0D" w14:textId="77777777" w:rsidR="00655429" w:rsidRDefault="00655429" w:rsidP="00655429">
      <w:pPr>
        <w:suppressAutoHyphens w:val="0"/>
        <w:autoSpaceDE w:val="0"/>
        <w:jc w:val="center"/>
        <w:textAlignment w:val="auto"/>
        <w:rPr>
          <w:rFonts w:eastAsia="Times New Roman" w:cs="Times New Roman"/>
          <w:b/>
          <w:kern w:val="0"/>
          <w:sz w:val="28"/>
          <w:szCs w:val="28"/>
          <w:lang w:val="ru-RU" w:eastAsia="ru-RU" w:bidi="ar-SA"/>
        </w:rPr>
      </w:pPr>
    </w:p>
    <w:p w14:paraId="44C5926A" w14:textId="77777777" w:rsidR="00655429" w:rsidRDefault="00655429" w:rsidP="00655429">
      <w:pPr>
        <w:suppressAutoHyphens w:val="0"/>
        <w:autoSpaceDE w:val="0"/>
        <w:jc w:val="center"/>
        <w:textAlignment w:val="auto"/>
      </w:pPr>
      <w:r>
        <w:rPr>
          <w:rFonts w:eastAsia="Times New Roman" w:cs="Times New Roman"/>
          <w:b/>
          <w:kern w:val="0"/>
          <w:lang w:val="ru-RU" w:eastAsia="ru-RU" w:bidi="ar-SA"/>
        </w:rPr>
        <w:t xml:space="preserve">Раздел </w:t>
      </w:r>
      <w:r>
        <w:rPr>
          <w:rFonts w:eastAsia="Times New Roman" w:cs="Times New Roman"/>
          <w:b/>
          <w:kern w:val="0"/>
          <w:lang w:val="en-US" w:eastAsia="ru-RU" w:bidi="ar-SA"/>
        </w:rPr>
        <w:t>I</w:t>
      </w:r>
      <w:r>
        <w:rPr>
          <w:rFonts w:eastAsia="Times New Roman" w:cs="Times New Roman"/>
          <w:b/>
          <w:kern w:val="0"/>
          <w:lang w:val="ru-RU" w:eastAsia="ru-RU" w:bidi="ar-SA"/>
        </w:rPr>
        <w:t>. Блок по работе с детскими высказываниями</w:t>
      </w:r>
    </w:p>
    <w:p w14:paraId="6A8ECD8A" w14:textId="77777777" w:rsidR="00655429" w:rsidRDefault="00655429" w:rsidP="00655429">
      <w:pPr>
        <w:suppressAutoHyphens w:val="0"/>
        <w:autoSpaceDE w:val="0"/>
        <w:textAlignment w:val="auto"/>
      </w:pPr>
      <w:r>
        <w:rPr>
          <w:rFonts w:eastAsia="Times New Roman" w:cs="Times New Roman"/>
          <w:kern w:val="0"/>
          <w:lang w:val="ru-RU" w:eastAsia="ru-RU" w:bidi="ar-SA"/>
        </w:rPr>
        <w:t xml:space="preserve">Тема 1.1. Записывание учителем (мелом на доске или стене, фломастером на листах ватмана, или ручкой на А4 и др. способы.) интересных детских высказываний, появившихся в случайно </w:t>
      </w:r>
      <w:proofErr w:type="gramStart"/>
      <w:r>
        <w:rPr>
          <w:rFonts w:eastAsia="Times New Roman" w:cs="Times New Roman"/>
          <w:kern w:val="0"/>
          <w:lang w:val="ru-RU" w:eastAsia="ru-RU" w:bidi="ar-SA"/>
        </w:rPr>
        <w:t>сложившейся  ситуации</w:t>
      </w:r>
      <w:proofErr w:type="gramEnd"/>
      <w:r>
        <w:rPr>
          <w:rFonts w:eastAsia="Times New Roman" w:cs="Times New Roman"/>
          <w:kern w:val="0"/>
          <w:lang w:val="ru-RU" w:eastAsia="ru-RU" w:bidi="ar-SA"/>
        </w:rPr>
        <w:t xml:space="preserve"> или в ситуации, организованной учителем.</w:t>
      </w:r>
    </w:p>
    <w:p w14:paraId="03700998" w14:textId="77777777" w:rsidR="00655429" w:rsidRDefault="00655429" w:rsidP="00655429">
      <w:pPr>
        <w:suppressAutoHyphens w:val="0"/>
        <w:autoSpaceDE w:val="0"/>
        <w:textAlignment w:val="auto"/>
      </w:pPr>
      <w:r>
        <w:rPr>
          <w:rFonts w:eastAsia="Times New Roman" w:cs="Times New Roman"/>
          <w:kern w:val="0"/>
          <w:lang w:val="ru-RU" w:eastAsia="ru-RU" w:bidi="ar-SA"/>
        </w:rPr>
        <w:t>Тема 1.2.</w:t>
      </w:r>
      <w:r>
        <w:rPr>
          <w:rFonts w:ascii="Arial" w:eastAsia="Times New Roman" w:hAnsi="Arial" w:cs="Times New Roman"/>
          <w:kern w:val="0"/>
          <w:lang w:val="ru-RU" w:eastAsia="ru-RU" w:bidi="ar-SA"/>
        </w:rPr>
        <w:t xml:space="preserve"> </w:t>
      </w:r>
      <w:r>
        <w:rPr>
          <w:rFonts w:eastAsia="Times New Roman" w:cs="Times New Roman"/>
          <w:kern w:val="0"/>
          <w:lang w:val="ru-RU" w:eastAsia="ru-RU" w:bidi="ar-SA"/>
        </w:rPr>
        <w:t>Поиск предложения или части предложения среди записанных, сначала по принципу угадайки, а со временем по узнаванию графики.</w:t>
      </w:r>
    </w:p>
    <w:p w14:paraId="7C2CB341" w14:textId="77777777" w:rsidR="00655429" w:rsidRDefault="00655429" w:rsidP="00655429">
      <w:pPr>
        <w:suppressAutoHyphens w:val="0"/>
        <w:autoSpaceDE w:val="0"/>
        <w:textAlignment w:val="auto"/>
      </w:pPr>
      <w:r>
        <w:rPr>
          <w:rFonts w:eastAsia="Times New Roman" w:cs="Times New Roman"/>
          <w:kern w:val="0"/>
          <w:lang w:val="ru-RU" w:eastAsia="ru-RU" w:bidi="ar-SA"/>
        </w:rPr>
        <w:t>Тема 1.3. Записывание вновь появившихся детских предложений. Вспоминание авторов текстов, записанных на предыдущем занятии.</w:t>
      </w:r>
    </w:p>
    <w:p w14:paraId="59E5B6CE" w14:textId="77777777" w:rsidR="00655429" w:rsidRDefault="00655429" w:rsidP="00655429">
      <w:pPr>
        <w:suppressAutoHyphens w:val="0"/>
        <w:autoSpaceDE w:val="0"/>
        <w:textAlignment w:val="auto"/>
        <w:rPr>
          <w:rFonts w:eastAsia="Times New Roman" w:cs="Times New Roman"/>
          <w:kern w:val="0"/>
          <w:lang w:val="ru-RU" w:eastAsia="ru-RU" w:bidi="ar-SA"/>
        </w:rPr>
      </w:pPr>
      <w:r>
        <w:rPr>
          <w:rFonts w:eastAsia="Times New Roman" w:cs="Times New Roman"/>
          <w:kern w:val="0"/>
          <w:lang w:val="ru-RU" w:eastAsia="ru-RU" w:bidi="ar-SA"/>
        </w:rPr>
        <w:t>Тема 1.4. Поиск конкретных слов в предложении по принципу угадайки</w:t>
      </w:r>
    </w:p>
    <w:p w14:paraId="5CA2CFC8" w14:textId="77777777" w:rsidR="00655429" w:rsidRDefault="00655429" w:rsidP="00655429">
      <w:pPr>
        <w:suppressAutoHyphens w:val="0"/>
        <w:autoSpaceDE w:val="0"/>
        <w:textAlignment w:val="auto"/>
        <w:rPr>
          <w:rFonts w:eastAsia="Times New Roman" w:cs="Times New Roman"/>
          <w:kern w:val="0"/>
          <w:lang w:val="ru-RU" w:eastAsia="ru-RU" w:bidi="ar-SA"/>
        </w:rPr>
      </w:pPr>
      <w:r>
        <w:rPr>
          <w:rFonts w:eastAsia="Times New Roman" w:cs="Times New Roman"/>
          <w:kern w:val="0"/>
          <w:lang w:val="ru-RU" w:eastAsia="ru-RU" w:bidi="ar-SA"/>
        </w:rPr>
        <w:t>Тема 1.5. Поиск одинаковых слов в разных предложениях (узнавание по начертанию слова).</w:t>
      </w:r>
    </w:p>
    <w:p w14:paraId="6D0A086A" w14:textId="77777777" w:rsidR="00655429" w:rsidRDefault="00655429" w:rsidP="00655429">
      <w:pPr>
        <w:suppressAutoHyphens w:val="0"/>
        <w:autoSpaceDE w:val="0"/>
        <w:textAlignment w:val="auto"/>
        <w:rPr>
          <w:rFonts w:eastAsia="Times New Roman" w:cs="Times New Roman"/>
          <w:kern w:val="0"/>
          <w:lang w:val="ru-RU" w:eastAsia="ru-RU" w:bidi="ar-SA"/>
        </w:rPr>
      </w:pPr>
      <w:r>
        <w:rPr>
          <w:rFonts w:eastAsia="Times New Roman" w:cs="Times New Roman"/>
          <w:kern w:val="0"/>
          <w:lang w:val="ru-RU" w:eastAsia="ru-RU" w:bidi="ar-SA"/>
        </w:rPr>
        <w:t>Тема 1.6. Поиск одинаковых частей слова в разных словах и предложениях.</w:t>
      </w:r>
    </w:p>
    <w:p w14:paraId="34F1C5C4" w14:textId="77777777" w:rsidR="00655429" w:rsidRDefault="00655429" w:rsidP="00655429">
      <w:pPr>
        <w:suppressAutoHyphens w:val="0"/>
        <w:autoSpaceDE w:val="0"/>
        <w:textAlignment w:val="auto"/>
        <w:rPr>
          <w:rFonts w:eastAsia="Times New Roman" w:cs="Times New Roman"/>
          <w:kern w:val="0"/>
          <w:lang w:val="ru-RU" w:eastAsia="ru-RU" w:bidi="ar-SA"/>
        </w:rPr>
      </w:pPr>
      <w:r>
        <w:rPr>
          <w:rFonts w:eastAsia="Times New Roman" w:cs="Times New Roman"/>
          <w:kern w:val="0"/>
          <w:lang w:val="ru-RU" w:eastAsia="ru-RU" w:bidi="ar-SA"/>
        </w:rPr>
        <w:t xml:space="preserve">Тема 1.7. Поиск конкретной буквы в предложении. </w:t>
      </w:r>
    </w:p>
    <w:p w14:paraId="3A3CC266" w14:textId="77777777" w:rsidR="00655429" w:rsidRDefault="00655429" w:rsidP="00655429">
      <w:pPr>
        <w:suppressAutoHyphens w:val="0"/>
        <w:autoSpaceDE w:val="0"/>
        <w:textAlignment w:val="auto"/>
        <w:rPr>
          <w:rFonts w:eastAsia="Times New Roman" w:cs="Times New Roman"/>
          <w:kern w:val="0"/>
          <w:lang w:val="ru-RU" w:eastAsia="ru-RU" w:bidi="ar-SA"/>
        </w:rPr>
      </w:pPr>
      <w:r>
        <w:rPr>
          <w:rFonts w:eastAsia="Times New Roman" w:cs="Times New Roman"/>
          <w:kern w:val="0"/>
          <w:lang w:val="ru-RU" w:eastAsia="ru-RU" w:bidi="ar-SA"/>
        </w:rPr>
        <w:t xml:space="preserve">Тема 1.8. Поиск всех одинаковых букв в предложении (например, всех букв «о», или всех букв «м») </w:t>
      </w:r>
    </w:p>
    <w:p w14:paraId="47FAA6DC" w14:textId="4C1CBCAB" w:rsidR="00655429" w:rsidRDefault="00655429" w:rsidP="00655429">
      <w:pPr>
        <w:suppressAutoHyphens w:val="0"/>
        <w:autoSpaceDE w:val="0"/>
        <w:textAlignment w:val="auto"/>
      </w:pPr>
      <w:r>
        <w:rPr>
          <w:rFonts w:eastAsia="Times New Roman" w:cs="Times New Roman"/>
          <w:kern w:val="0"/>
          <w:lang w:val="ru-RU" w:eastAsia="ru-RU" w:bidi="ar-SA"/>
        </w:rPr>
        <w:t xml:space="preserve">Тема 1.9. Поиск слов (по принципу угадайки и по узнаванию графики) в знакомом предложении. Восстановление порядка слов в этом предложении, если каждое слово записано на отдельном листе А4: например, разложив листы в нужном порядке на столе или на полу; или прыгая/шагая в нужном порядке с одного слова на другое, если листы со словами разложены на полу </w:t>
      </w:r>
      <w:r w:rsidR="005C59EC">
        <w:rPr>
          <w:rFonts w:eastAsia="Times New Roman" w:cs="Times New Roman"/>
          <w:kern w:val="0"/>
          <w:lang w:val="ru-RU" w:eastAsia="ru-RU" w:bidi="ar-SA"/>
        </w:rPr>
        <w:t>вразнобой.</w:t>
      </w:r>
    </w:p>
    <w:p w14:paraId="75E01DA9" w14:textId="77777777" w:rsidR="00655429" w:rsidRDefault="00655429" w:rsidP="00655429">
      <w:pPr>
        <w:suppressAutoHyphens w:val="0"/>
        <w:autoSpaceDE w:val="0"/>
        <w:textAlignment w:val="auto"/>
      </w:pPr>
      <w:r>
        <w:rPr>
          <w:rFonts w:eastAsia="Times New Roman" w:cs="Times New Roman"/>
          <w:kern w:val="0"/>
          <w:lang w:val="ru-RU" w:eastAsia="ru-RU" w:bidi="ar-SA"/>
        </w:rPr>
        <w:t>Тема 1.10. Записывание по желанию детей собственных фраз и текстов. Подписывание названий к рисункам или сочиненных к рисунку предложений.</w:t>
      </w:r>
    </w:p>
    <w:p w14:paraId="31DED122" w14:textId="77777777" w:rsidR="00655429" w:rsidRDefault="00655429" w:rsidP="00655429">
      <w:pPr>
        <w:suppressAutoHyphens w:val="0"/>
        <w:autoSpaceDE w:val="0"/>
        <w:textAlignment w:val="auto"/>
      </w:pPr>
      <w:r>
        <w:rPr>
          <w:rFonts w:eastAsia="Times New Roman" w:cs="Times New Roman"/>
          <w:kern w:val="0"/>
          <w:lang w:val="ru-RU" w:eastAsia="ru-RU" w:bidi="ar-SA"/>
        </w:rPr>
        <w:t>Тема 1.11. Многократное записывание одной и той же буквы одним быстрым движением, крупно, на листе А4, каждая буква на отдельном листе, опираясь зрительно на классический образец. В результате такой работы   создаётся некая особая собственная эстетика буквы, исчезает страх перед «написать неправильно».</w:t>
      </w:r>
    </w:p>
    <w:p w14:paraId="4C09DF31" w14:textId="77777777" w:rsidR="00655429" w:rsidRDefault="00655429" w:rsidP="00655429">
      <w:pPr>
        <w:suppressAutoHyphens w:val="0"/>
        <w:autoSpaceDE w:val="0"/>
        <w:textAlignment w:val="auto"/>
        <w:rPr>
          <w:rFonts w:eastAsia="Times New Roman" w:cs="Times New Roman"/>
          <w:kern w:val="0"/>
          <w:lang w:val="ru-RU" w:eastAsia="ru-RU" w:bidi="ar-SA"/>
        </w:rPr>
      </w:pPr>
    </w:p>
    <w:p w14:paraId="31C42C79" w14:textId="77777777" w:rsidR="00655429" w:rsidRDefault="00655429" w:rsidP="00655429">
      <w:pPr>
        <w:suppressAutoHyphens w:val="0"/>
        <w:autoSpaceDE w:val="0"/>
        <w:jc w:val="center"/>
        <w:textAlignment w:val="auto"/>
      </w:pPr>
      <w:r>
        <w:rPr>
          <w:rFonts w:eastAsia="Times New Roman" w:cs="Times New Roman"/>
          <w:b/>
          <w:kern w:val="0"/>
          <w:lang w:val="ru-RU" w:eastAsia="ru-RU" w:bidi="ar-SA"/>
        </w:rPr>
        <w:t xml:space="preserve">Раздел </w:t>
      </w:r>
      <w:r>
        <w:rPr>
          <w:rFonts w:eastAsia="Times New Roman" w:cs="Times New Roman"/>
          <w:b/>
          <w:kern w:val="0"/>
          <w:lang w:val="en-US" w:eastAsia="ru-RU" w:bidi="ar-SA"/>
        </w:rPr>
        <w:t>II</w:t>
      </w:r>
      <w:r>
        <w:rPr>
          <w:rFonts w:eastAsia="Times New Roman" w:cs="Times New Roman"/>
          <w:b/>
          <w:kern w:val="0"/>
          <w:lang w:val="ru-RU" w:eastAsia="ru-RU" w:bidi="ar-SA"/>
        </w:rPr>
        <w:t xml:space="preserve"> . Блок по языковой работе с обучающими играми: «Лингвистический </w:t>
      </w:r>
      <w:proofErr w:type="spellStart"/>
      <w:r>
        <w:rPr>
          <w:rFonts w:eastAsia="Times New Roman" w:cs="Times New Roman"/>
          <w:b/>
          <w:kern w:val="0"/>
          <w:lang w:val="ru-RU" w:eastAsia="ru-RU" w:bidi="ar-SA"/>
        </w:rPr>
        <w:t>архикард</w:t>
      </w:r>
      <w:proofErr w:type="spellEnd"/>
      <w:r>
        <w:rPr>
          <w:rFonts w:eastAsia="Times New Roman" w:cs="Times New Roman"/>
          <w:b/>
          <w:kern w:val="0"/>
          <w:lang w:val="ru-RU" w:eastAsia="ru-RU" w:bidi="ar-SA"/>
        </w:rPr>
        <w:t>», «Азбука смыслов», «</w:t>
      </w:r>
      <w:proofErr w:type="spellStart"/>
      <w:r>
        <w:rPr>
          <w:rFonts w:eastAsia="Times New Roman" w:cs="Times New Roman"/>
          <w:b/>
          <w:kern w:val="0"/>
          <w:lang w:val="ru-RU" w:eastAsia="ru-RU" w:bidi="ar-SA"/>
        </w:rPr>
        <w:t>Шрифтомагия</w:t>
      </w:r>
      <w:proofErr w:type="spellEnd"/>
      <w:r>
        <w:rPr>
          <w:rFonts w:eastAsia="Times New Roman" w:cs="Times New Roman"/>
          <w:b/>
          <w:kern w:val="0"/>
          <w:lang w:val="ru-RU" w:eastAsia="ru-RU" w:bidi="ar-SA"/>
        </w:rPr>
        <w:t>»</w:t>
      </w:r>
    </w:p>
    <w:p w14:paraId="4DEAF759" w14:textId="77777777" w:rsidR="00655429" w:rsidRDefault="00655429" w:rsidP="00655429">
      <w:pPr>
        <w:suppressAutoHyphens w:val="0"/>
        <w:autoSpaceDE w:val="0"/>
        <w:jc w:val="center"/>
        <w:textAlignment w:val="auto"/>
        <w:rPr>
          <w:rFonts w:eastAsia="Times New Roman" w:cs="Times New Roman"/>
          <w:b/>
          <w:kern w:val="0"/>
          <w:lang w:val="ru-RU" w:eastAsia="ru-RU" w:bidi="ar-SA"/>
        </w:rPr>
      </w:pPr>
    </w:p>
    <w:p w14:paraId="4A1FDF8F" w14:textId="77777777" w:rsidR="00655429" w:rsidRDefault="00655429" w:rsidP="00655429">
      <w:pPr>
        <w:suppressAutoHyphens w:val="0"/>
        <w:autoSpaceDE w:val="0"/>
        <w:textAlignment w:val="auto"/>
        <w:rPr>
          <w:rFonts w:eastAsia="Times New Roman" w:cs="Times New Roman"/>
          <w:kern w:val="0"/>
          <w:lang w:val="ru-RU" w:eastAsia="ru-RU" w:bidi="ar-SA"/>
        </w:rPr>
      </w:pPr>
      <w:r>
        <w:rPr>
          <w:rFonts w:eastAsia="Times New Roman" w:cs="Times New Roman"/>
          <w:kern w:val="0"/>
          <w:lang w:val="ru-RU" w:eastAsia="ru-RU" w:bidi="ar-SA"/>
        </w:rPr>
        <w:t>Тема 2.1.«Шрифтомагия» (далее «Ш»). Игра на узнавание букв. Из набора букв, написанных разными шрифтами выбрать все буквы «р» (это может быть любая другая буква)</w:t>
      </w:r>
    </w:p>
    <w:p w14:paraId="43D03CB4" w14:textId="77777777" w:rsidR="00655429" w:rsidRDefault="00655429" w:rsidP="00655429">
      <w:pPr>
        <w:suppressAutoHyphens w:val="0"/>
        <w:autoSpaceDE w:val="0"/>
        <w:textAlignment w:val="auto"/>
        <w:rPr>
          <w:rFonts w:eastAsia="Times New Roman" w:cs="Times New Roman"/>
          <w:kern w:val="0"/>
          <w:lang w:val="ru-RU" w:eastAsia="ru-RU" w:bidi="ar-SA"/>
        </w:rPr>
      </w:pPr>
      <w:r>
        <w:rPr>
          <w:rFonts w:eastAsia="Times New Roman" w:cs="Times New Roman"/>
          <w:kern w:val="0"/>
          <w:lang w:val="ru-RU" w:eastAsia="ru-RU" w:bidi="ar-SA"/>
        </w:rPr>
        <w:t xml:space="preserve">Тема 2.2. «Ш». (В эту игру можно играть и с карточками «Лингвистического </w:t>
      </w:r>
      <w:proofErr w:type="spellStart"/>
      <w:r>
        <w:rPr>
          <w:rFonts w:eastAsia="Times New Roman" w:cs="Times New Roman"/>
          <w:kern w:val="0"/>
          <w:lang w:val="ru-RU" w:eastAsia="ru-RU" w:bidi="ar-SA"/>
        </w:rPr>
        <w:t>архикарда</w:t>
      </w:r>
      <w:proofErr w:type="spellEnd"/>
      <w:r>
        <w:rPr>
          <w:rFonts w:eastAsia="Times New Roman" w:cs="Times New Roman"/>
          <w:kern w:val="0"/>
          <w:lang w:val="ru-RU" w:eastAsia="ru-RU" w:bidi="ar-SA"/>
        </w:rPr>
        <w:t>» - далее «</w:t>
      </w:r>
      <w:proofErr w:type="spellStart"/>
      <w:r>
        <w:rPr>
          <w:rFonts w:eastAsia="Times New Roman" w:cs="Times New Roman"/>
          <w:kern w:val="0"/>
          <w:lang w:val="ru-RU" w:eastAsia="ru-RU" w:bidi="ar-SA"/>
        </w:rPr>
        <w:t>Л.а</w:t>
      </w:r>
      <w:proofErr w:type="spellEnd"/>
      <w:r>
        <w:rPr>
          <w:rFonts w:eastAsia="Times New Roman" w:cs="Times New Roman"/>
          <w:kern w:val="0"/>
          <w:lang w:val="ru-RU" w:eastAsia="ru-RU" w:bidi="ar-SA"/>
        </w:rPr>
        <w:t>» - и с любым имеющимся набором букв</w:t>
      </w:r>
      <w:proofErr w:type="gramStart"/>
      <w:r>
        <w:rPr>
          <w:rFonts w:eastAsia="Times New Roman" w:cs="Times New Roman"/>
          <w:kern w:val="0"/>
          <w:lang w:val="ru-RU" w:eastAsia="ru-RU" w:bidi="ar-SA"/>
        </w:rPr>
        <w:t>)</w:t>
      </w:r>
      <w:proofErr w:type="gramEnd"/>
      <w:r>
        <w:rPr>
          <w:rFonts w:eastAsia="Times New Roman" w:cs="Times New Roman"/>
          <w:kern w:val="0"/>
          <w:lang w:val="ru-RU" w:eastAsia="ru-RU" w:bidi="ar-SA"/>
        </w:rPr>
        <w:t xml:space="preserve"> Вытащить не глядя любую букву и придумать с ней слово. Буква может стоять на любом месте, необязательно на первом. Слово может быть любой частью речи, даже вспомогательной, и в любой форме, необязательно в начальной. Доказательством существования слова является сочиненное с этим словом предложение, где слово стоит в той форме, в которой придумано. (Интересные предложения записываются. См. блок 1.) </w:t>
      </w:r>
    </w:p>
    <w:p w14:paraId="26B5915F" w14:textId="77777777" w:rsidR="00655429" w:rsidRDefault="00655429" w:rsidP="00655429">
      <w:pPr>
        <w:suppressAutoHyphens w:val="0"/>
        <w:autoSpaceDE w:val="0"/>
        <w:textAlignment w:val="auto"/>
      </w:pPr>
      <w:r>
        <w:rPr>
          <w:rFonts w:eastAsia="Times New Roman" w:cs="Times New Roman"/>
          <w:kern w:val="0"/>
          <w:lang w:val="ru-RU" w:eastAsia="ru-RU" w:bidi="ar-SA"/>
        </w:rPr>
        <w:t>Тема 2.3.«Ш» или «</w:t>
      </w:r>
      <w:proofErr w:type="spellStart"/>
      <w:r>
        <w:rPr>
          <w:rFonts w:eastAsia="Times New Roman" w:cs="Times New Roman"/>
          <w:kern w:val="0"/>
          <w:lang w:val="ru-RU" w:eastAsia="ru-RU" w:bidi="ar-SA"/>
        </w:rPr>
        <w:t>Л.а</w:t>
      </w:r>
      <w:proofErr w:type="spellEnd"/>
      <w:r>
        <w:rPr>
          <w:rFonts w:eastAsia="Times New Roman" w:cs="Times New Roman"/>
          <w:kern w:val="0"/>
          <w:lang w:val="ru-RU" w:eastAsia="ru-RU" w:bidi="ar-SA"/>
        </w:rPr>
        <w:t>». Вытащить не глядя две буквы и придумать слово, в написании которого используются обе. Слово обязательно включить в предложение. («Придумай что-нибудь с этим словом!») Позже можно перейти к придумыванию слов включающих и большее количество букв, но это зависит от возможностей детей конкретной группы.</w:t>
      </w:r>
    </w:p>
    <w:p w14:paraId="1E96A408" w14:textId="77777777" w:rsidR="00655429" w:rsidRDefault="00655429" w:rsidP="00655429">
      <w:pPr>
        <w:suppressAutoHyphens w:val="0"/>
        <w:autoSpaceDE w:val="0"/>
        <w:textAlignment w:val="auto"/>
      </w:pPr>
      <w:r>
        <w:rPr>
          <w:rFonts w:eastAsia="Times New Roman" w:cs="Times New Roman"/>
          <w:kern w:val="0"/>
          <w:lang w:val="ru-RU" w:eastAsia="ru-RU" w:bidi="ar-SA"/>
        </w:rPr>
        <w:t>Тема 2.4. «</w:t>
      </w:r>
      <w:proofErr w:type="spellStart"/>
      <w:r>
        <w:rPr>
          <w:rFonts w:eastAsia="Times New Roman" w:cs="Times New Roman"/>
          <w:kern w:val="0"/>
          <w:lang w:val="ru-RU" w:eastAsia="ru-RU" w:bidi="ar-SA"/>
        </w:rPr>
        <w:t>Л.а</w:t>
      </w:r>
      <w:proofErr w:type="spellEnd"/>
      <w:r>
        <w:rPr>
          <w:rFonts w:eastAsia="Times New Roman" w:cs="Times New Roman"/>
          <w:kern w:val="0"/>
          <w:lang w:val="ru-RU" w:eastAsia="ru-RU" w:bidi="ar-SA"/>
        </w:rPr>
        <w:t>». Распределив все карточки «</w:t>
      </w:r>
      <w:proofErr w:type="spellStart"/>
      <w:r>
        <w:rPr>
          <w:rFonts w:eastAsia="Times New Roman" w:cs="Times New Roman"/>
          <w:kern w:val="0"/>
          <w:lang w:val="ru-RU" w:eastAsia="ru-RU" w:bidi="ar-SA"/>
        </w:rPr>
        <w:t>Л.а</w:t>
      </w:r>
      <w:proofErr w:type="spellEnd"/>
      <w:r>
        <w:rPr>
          <w:rFonts w:eastAsia="Times New Roman" w:cs="Times New Roman"/>
          <w:kern w:val="0"/>
          <w:lang w:val="ru-RU" w:eastAsia="ru-RU" w:bidi="ar-SA"/>
        </w:rPr>
        <w:t xml:space="preserve">» между детьми или командами (правил распределения карт существует очень много), соревнуемся, кому удастся составить больше слов из выигранных букв. Слово принимается только внутри предложения. (Здесь тоже множество вариантов правил, как составлять слова и предложения. Например, одну </w:t>
      </w:r>
      <w:r>
        <w:rPr>
          <w:rFonts w:eastAsia="Times New Roman" w:cs="Times New Roman"/>
          <w:kern w:val="0"/>
          <w:lang w:val="ru-RU" w:eastAsia="ru-RU" w:bidi="ar-SA"/>
        </w:rPr>
        <w:lastRenderedPageBreak/>
        <w:t>и ту же букву либо можно, либо нельзя использовать в разных словах. С каждым словом придумываем отдельное предложение, либо все сложенные слова должны встретиться в одном предложении. Возможны различные комбинации этих правил)</w:t>
      </w:r>
    </w:p>
    <w:p w14:paraId="141F9B6E" w14:textId="77777777" w:rsidR="00655429" w:rsidRDefault="00655429" w:rsidP="00655429">
      <w:pPr>
        <w:suppressAutoHyphens w:val="0"/>
        <w:autoSpaceDE w:val="0"/>
        <w:textAlignment w:val="auto"/>
        <w:rPr>
          <w:rFonts w:eastAsia="Times New Roman" w:cs="Times New Roman"/>
          <w:kern w:val="0"/>
          <w:lang w:val="ru-RU" w:eastAsia="ru-RU" w:bidi="ar-SA"/>
        </w:rPr>
      </w:pPr>
      <w:r>
        <w:rPr>
          <w:rFonts w:eastAsia="Times New Roman" w:cs="Times New Roman"/>
          <w:kern w:val="0"/>
          <w:lang w:val="ru-RU" w:eastAsia="ru-RU" w:bidi="ar-SA"/>
        </w:rPr>
        <w:t>Тема 2.5. «Ш» или «</w:t>
      </w:r>
      <w:proofErr w:type="spellStart"/>
      <w:r>
        <w:rPr>
          <w:rFonts w:eastAsia="Times New Roman" w:cs="Times New Roman"/>
          <w:kern w:val="0"/>
          <w:lang w:val="ru-RU" w:eastAsia="ru-RU" w:bidi="ar-SA"/>
        </w:rPr>
        <w:t>Л.а</w:t>
      </w:r>
      <w:proofErr w:type="spellEnd"/>
      <w:r>
        <w:rPr>
          <w:rFonts w:eastAsia="Times New Roman" w:cs="Times New Roman"/>
          <w:kern w:val="0"/>
          <w:lang w:val="ru-RU" w:eastAsia="ru-RU" w:bidi="ar-SA"/>
        </w:rPr>
        <w:t>». Кто (или какая команда) быстрей соберет заданное слово, и у кого (или в какой команде) получится самое интересное предложение с этим словом.</w:t>
      </w:r>
    </w:p>
    <w:p w14:paraId="1B9A7A3E" w14:textId="77777777" w:rsidR="00655429" w:rsidRDefault="00655429" w:rsidP="00655429">
      <w:pPr>
        <w:suppressAutoHyphens w:val="0"/>
        <w:autoSpaceDE w:val="0"/>
        <w:textAlignment w:val="auto"/>
      </w:pPr>
      <w:r>
        <w:rPr>
          <w:rFonts w:eastAsia="Times New Roman" w:cs="Times New Roman"/>
          <w:kern w:val="0"/>
          <w:lang w:val="ru-RU" w:eastAsia="ru-RU" w:bidi="ar-SA"/>
        </w:rPr>
        <w:t>Тема 2.6. «Азбука смыслов» (далее «</w:t>
      </w:r>
      <w:proofErr w:type="spellStart"/>
      <w:r>
        <w:rPr>
          <w:rFonts w:eastAsia="Times New Roman" w:cs="Times New Roman"/>
          <w:kern w:val="0"/>
          <w:lang w:val="ru-RU" w:eastAsia="ru-RU" w:bidi="ar-SA"/>
        </w:rPr>
        <w:t>А.с</w:t>
      </w:r>
      <w:proofErr w:type="spellEnd"/>
      <w:r>
        <w:rPr>
          <w:rFonts w:eastAsia="Times New Roman" w:cs="Times New Roman"/>
          <w:kern w:val="0"/>
          <w:lang w:val="ru-RU" w:eastAsia="ru-RU" w:bidi="ar-SA"/>
        </w:rPr>
        <w:t xml:space="preserve">») Ведущий задумывает слово, которое явно присутствует на имеющемся в комплекте игры игровом поле (полем может стать любая художественная репродукция, книжная иллюстрация и т.п.) и выкладывает букву, которая есть в записи задуманного слова. Остальные пытаются отгадать, перебирая подходящие варианты. Ведущий может делать такие подсказки: добавлять ещё одну букву, сужать территорию на игровом поле, где следует искать отгадку, указывать в каком порядке открытые буквы расположены в слове и указывать количество недостающих букв между уже открытыми. Кто угадал задуманное слово и сочинил с ним предложение, становится ведущим. </w:t>
      </w:r>
    </w:p>
    <w:p w14:paraId="1050679B" w14:textId="77777777" w:rsidR="00655429" w:rsidRDefault="00655429" w:rsidP="00655429">
      <w:pPr>
        <w:suppressAutoHyphens w:val="0"/>
        <w:autoSpaceDE w:val="0"/>
        <w:textAlignment w:val="auto"/>
        <w:rPr>
          <w:rFonts w:eastAsia="Times New Roman" w:cs="Times New Roman"/>
          <w:kern w:val="0"/>
          <w:lang w:val="ru-RU" w:eastAsia="ru-RU" w:bidi="ar-SA"/>
        </w:rPr>
      </w:pPr>
      <w:r>
        <w:rPr>
          <w:rFonts w:eastAsia="Times New Roman" w:cs="Times New Roman"/>
          <w:kern w:val="0"/>
          <w:lang w:val="ru-RU" w:eastAsia="ru-RU" w:bidi="ar-SA"/>
        </w:rPr>
        <w:t>Тема 2.7. Технологии по научению считать и формированию математического  мышление, на основе создания математических образов.</w:t>
      </w:r>
    </w:p>
    <w:p w14:paraId="77A358EE" w14:textId="77777777" w:rsidR="00655429" w:rsidRDefault="00655429" w:rsidP="00655429">
      <w:pPr>
        <w:suppressAutoHyphens w:val="0"/>
        <w:autoSpaceDE w:val="0"/>
        <w:textAlignment w:val="auto"/>
        <w:rPr>
          <w:rFonts w:eastAsia="Times New Roman" w:cs="Times New Roman"/>
          <w:kern w:val="0"/>
          <w:lang w:val="ru-RU" w:eastAsia="ru-RU" w:bidi="ar-SA"/>
        </w:rPr>
      </w:pPr>
    </w:p>
    <w:p w14:paraId="5097A86F" w14:textId="77777777" w:rsidR="00655429" w:rsidRDefault="00655429" w:rsidP="00655429">
      <w:pPr>
        <w:suppressAutoHyphens w:val="0"/>
        <w:autoSpaceDE w:val="0"/>
        <w:jc w:val="center"/>
        <w:textAlignment w:val="auto"/>
      </w:pPr>
      <w:r>
        <w:rPr>
          <w:rFonts w:eastAsia="Times New Roman" w:cs="Times New Roman"/>
          <w:b/>
          <w:kern w:val="0"/>
          <w:lang w:val="ru-RU" w:eastAsia="ru-RU" w:bidi="ar-SA"/>
        </w:rPr>
        <w:t xml:space="preserve">Раздел </w:t>
      </w:r>
      <w:r>
        <w:rPr>
          <w:rFonts w:eastAsia="Times New Roman" w:cs="Times New Roman"/>
          <w:b/>
          <w:kern w:val="0"/>
          <w:lang w:val="en-US" w:eastAsia="ru-RU" w:bidi="ar-SA"/>
        </w:rPr>
        <w:t>III</w:t>
      </w:r>
      <w:r>
        <w:rPr>
          <w:rFonts w:eastAsia="Times New Roman" w:cs="Times New Roman"/>
          <w:b/>
          <w:kern w:val="0"/>
          <w:lang w:val="ru-RU" w:eastAsia="ru-RU" w:bidi="ar-SA"/>
        </w:rPr>
        <w:tab/>
        <w:t>Математический блок на базе игры «</w:t>
      </w:r>
      <w:proofErr w:type="spellStart"/>
      <w:r>
        <w:rPr>
          <w:rFonts w:eastAsia="Times New Roman" w:cs="Times New Roman"/>
          <w:b/>
          <w:kern w:val="0"/>
          <w:lang w:val="ru-RU" w:eastAsia="ru-RU" w:bidi="ar-SA"/>
        </w:rPr>
        <w:t>Архикард</w:t>
      </w:r>
      <w:proofErr w:type="spellEnd"/>
      <w:r>
        <w:rPr>
          <w:rFonts w:eastAsia="Times New Roman" w:cs="Times New Roman"/>
          <w:b/>
          <w:kern w:val="0"/>
          <w:lang w:val="ru-RU" w:eastAsia="ru-RU" w:bidi="ar-SA"/>
        </w:rPr>
        <w:t>»</w:t>
      </w:r>
    </w:p>
    <w:p w14:paraId="65257B78" w14:textId="77777777" w:rsidR="00655429" w:rsidRDefault="00655429" w:rsidP="00655429">
      <w:pPr>
        <w:suppressAutoHyphens w:val="0"/>
        <w:autoSpaceDE w:val="0"/>
        <w:jc w:val="center"/>
        <w:textAlignment w:val="auto"/>
        <w:rPr>
          <w:rFonts w:eastAsia="Times New Roman" w:cs="Times New Roman"/>
          <w:b/>
          <w:kern w:val="0"/>
          <w:lang w:val="ru-RU" w:eastAsia="ru-RU" w:bidi="ar-SA"/>
        </w:rPr>
      </w:pPr>
    </w:p>
    <w:p w14:paraId="69FE9FEE" w14:textId="77777777" w:rsidR="00655429" w:rsidRDefault="00655429" w:rsidP="00655429">
      <w:pPr>
        <w:suppressAutoHyphens w:val="0"/>
        <w:autoSpaceDE w:val="0"/>
        <w:textAlignment w:val="auto"/>
      </w:pPr>
      <w:r>
        <w:rPr>
          <w:rFonts w:eastAsia="Times New Roman" w:cs="Times New Roman"/>
          <w:kern w:val="0"/>
          <w:lang w:val="ru-RU" w:eastAsia="ru-RU" w:bidi="ar-SA"/>
        </w:rPr>
        <w:t xml:space="preserve">Тема 3.1.Все карты лежат в куче рубашкой вверх. Все одновременно тянут по одной карте, называя вслух выпавшее число. Все карты забирает тот, у кого самое </w:t>
      </w:r>
      <w:proofErr w:type="gramStart"/>
      <w:r>
        <w:rPr>
          <w:rFonts w:eastAsia="Times New Roman" w:cs="Times New Roman"/>
          <w:kern w:val="0"/>
          <w:lang w:val="ru-RU" w:eastAsia="ru-RU" w:bidi="ar-SA"/>
        </w:rPr>
        <w:t>большое</w:t>
      </w:r>
      <w:proofErr w:type="gramEnd"/>
      <w:r>
        <w:rPr>
          <w:rFonts w:eastAsia="Times New Roman" w:cs="Times New Roman"/>
          <w:kern w:val="0"/>
          <w:lang w:val="ru-RU" w:eastAsia="ru-RU" w:bidi="ar-SA"/>
        </w:rPr>
        <w:t xml:space="preserve"> Если у нескольких игроков одинаковые самые большие числа, то банк разыгрывают только они («спорят»). Например, у трех человек "4", а у остальных меньше, то повторно тянут только эти трое. И все карты забирает тот, у кого из спорящих </w:t>
      </w:r>
      <w:proofErr w:type="spellStart"/>
      <w:r>
        <w:rPr>
          <w:rFonts w:eastAsia="Times New Roman" w:cs="Times New Roman"/>
          <w:kern w:val="0"/>
          <w:lang w:val="ru-RU" w:eastAsia="ru-RU" w:bidi="ar-SA"/>
        </w:rPr>
        <w:t>ниабольшее</w:t>
      </w:r>
      <w:proofErr w:type="spellEnd"/>
      <w:r>
        <w:rPr>
          <w:rFonts w:eastAsia="Times New Roman" w:cs="Times New Roman"/>
          <w:kern w:val="0"/>
          <w:lang w:val="ru-RU" w:eastAsia="ru-RU" w:bidi="ar-SA"/>
        </w:rPr>
        <w:t xml:space="preserve"> число. И так, пока не кончатся все карты. Выигрывает тот, у кого больше всех очков на выигранных картах. (На основе зрительного образа числа дети легко учатся сравнению чисел. Сложение чисел при подсчете выигранных баллов производится учителем особым образом с публичным комментарием своих действий: сначала </w:t>
      </w:r>
      <w:proofErr w:type="gramStart"/>
      <w:r>
        <w:rPr>
          <w:rFonts w:eastAsia="Times New Roman" w:cs="Times New Roman"/>
          <w:kern w:val="0"/>
          <w:lang w:val="ru-RU" w:eastAsia="ru-RU" w:bidi="ar-SA"/>
        </w:rPr>
        <w:t>карточки  классифицируются</w:t>
      </w:r>
      <w:proofErr w:type="gramEnd"/>
      <w:r>
        <w:rPr>
          <w:rFonts w:eastAsia="Times New Roman" w:cs="Times New Roman"/>
          <w:kern w:val="0"/>
          <w:lang w:val="ru-RU" w:eastAsia="ru-RU" w:bidi="ar-SA"/>
        </w:rPr>
        <w:t xml:space="preserve"> по количеству закрашенных клеток, затем из них собираются десятки и подсчитывается количество целых десятков и прибавляются оставшиеся единицы. Таким образом, дети непроизвольно осваивают счет в пределах первой сотни)</w:t>
      </w:r>
    </w:p>
    <w:p w14:paraId="684A5888" w14:textId="77777777" w:rsidR="00655429" w:rsidRDefault="00655429" w:rsidP="00655429">
      <w:pPr>
        <w:suppressAutoHyphens w:val="0"/>
        <w:autoSpaceDE w:val="0"/>
        <w:textAlignment w:val="auto"/>
      </w:pPr>
      <w:r>
        <w:rPr>
          <w:rFonts w:eastAsia="Times New Roman" w:cs="Times New Roman"/>
          <w:kern w:val="0"/>
          <w:lang w:val="ru-RU" w:eastAsia="ru-RU" w:bidi="ar-SA"/>
        </w:rPr>
        <w:t>Тема 3.2. Карты лежат в куче, рубашкой вверх. Все по очереди тянут по одной карте, если число на карточке делится без остатка на 2, то карта сбрасывается в отбой, если не делится, то остается на руках. Снова все тянут по одной карте. Теперь делиться на 2 должна сумма всех очков на всех картах игрока, которые у него на руках. То есть сбросить в отбой можно либо все карты, либо ни одной. И так до тех пор, пока не кончатся все карты в куче. Оставшиеся на руках очки записываются как штрафные. Игру повторяют несколько раз, договорившись вначале о количестве конов. Выигрывает тот, у кого после всех конов, меньше всех штрафа. (так же можно играть, сбрасывая числа, которые делятся на 3, на 4, на 5 и т.д.) Термин «делится на 2» дошкольникам объясняется так: закрашенные клеточки можно разделить на две равные части так, что при этом ни одну клеточку не придется разрезать пополам. И эти две равные части с можно на карточках продемонстрировать детям, доведя понимание термина до очевидности.</w:t>
      </w:r>
    </w:p>
    <w:p w14:paraId="073348E7" w14:textId="77777777" w:rsidR="00655429" w:rsidRDefault="00655429" w:rsidP="00655429">
      <w:pPr>
        <w:suppressAutoHyphens w:val="0"/>
        <w:autoSpaceDE w:val="0"/>
        <w:textAlignment w:val="auto"/>
        <w:rPr>
          <w:rFonts w:eastAsia="Times New Roman" w:cs="Times New Roman"/>
          <w:kern w:val="0"/>
          <w:lang w:val="ru-RU" w:eastAsia="ru-RU" w:bidi="ar-SA"/>
        </w:rPr>
      </w:pPr>
      <w:r>
        <w:rPr>
          <w:rFonts w:eastAsia="Times New Roman" w:cs="Times New Roman"/>
          <w:kern w:val="0"/>
          <w:lang w:val="ru-RU" w:eastAsia="ru-RU" w:bidi="ar-SA"/>
        </w:rPr>
        <w:t xml:space="preserve">Тема 3.3. Карты лежат в куче, рубашкой вверх. Все по очереди тянут по одной карте, потом по второй, потом по третьей и т. д., но как только на руках окажутся карты, из которых можно сложить число 5, эти карты складывают отдельной стопочкой около себя. Когда карты в куче заканчиваются, считаем, кому удалось собрать больше стопок-пятерок. (Также можно собирать стопки-шестерки, стопки –семерки и </w:t>
      </w:r>
      <w:proofErr w:type="spellStart"/>
      <w:r>
        <w:rPr>
          <w:rFonts w:eastAsia="Times New Roman" w:cs="Times New Roman"/>
          <w:kern w:val="0"/>
          <w:lang w:val="ru-RU" w:eastAsia="ru-RU" w:bidi="ar-SA"/>
        </w:rPr>
        <w:t>тд</w:t>
      </w:r>
      <w:proofErr w:type="spellEnd"/>
      <w:r>
        <w:rPr>
          <w:rFonts w:eastAsia="Times New Roman" w:cs="Times New Roman"/>
          <w:kern w:val="0"/>
          <w:lang w:val="ru-RU" w:eastAsia="ru-RU" w:bidi="ar-SA"/>
        </w:rPr>
        <w:t>)</w:t>
      </w:r>
    </w:p>
    <w:p w14:paraId="5580842F" w14:textId="77777777" w:rsidR="00655429" w:rsidRDefault="00655429" w:rsidP="00655429">
      <w:pPr>
        <w:suppressAutoHyphens w:val="0"/>
        <w:autoSpaceDE w:val="0"/>
        <w:textAlignment w:val="auto"/>
        <w:rPr>
          <w:rFonts w:eastAsia="Times New Roman" w:cs="Times New Roman"/>
          <w:kern w:val="0"/>
          <w:lang w:val="ru-RU" w:eastAsia="ru-RU" w:bidi="ar-SA"/>
        </w:rPr>
      </w:pPr>
      <w:r>
        <w:rPr>
          <w:rFonts w:eastAsia="Times New Roman" w:cs="Times New Roman"/>
          <w:kern w:val="0"/>
          <w:lang w:val="ru-RU" w:eastAsia="ru-RU" w:bidi="ar-SA"/>
        </w:rPr>
        <w:t>Тема 3.4. Счет также встроен во многие лингвистические игры. Так за каждое придуманное слово дается столько очков, сколько букв в этом слове. Подсчет публично ведет учитель, комментируя свои действия. Так дети знакомятся со способом сложения чисел столбиком, а некоторые и осваивают его.</w:t>
      </w:r>
    </w:p>
    <w:p w14:paraId="3E5BD6BE" w14:textId="77777777" w:rsidR="00655429" w:rsidRDefault="00655429" w:rsidP="00655429">
      <w:pPr>
        <w:suppressAutoHyphens w:val="0"/>
        <w:autoSpaceDE w:val="0"/>
        <w:textAlignment w:val="auto"/>
        <w:rPr>
          <w:rFonts w:eastAsia="Times New Roman" w:cs="Times New Roman"/>
          <w:kern w:val="0"/>
          <w:lang w:val="ru-RU" w:eastAsia="ru-RU" w:bidi="ar-SA"/>
        </w:rPr>
      </w:pPr>
      <w:r>
        <w:rPr>
          <w:rFonts w:eastAsia="Times New Roman" w:cs="Times New Roman"/>
          <w:kern w:val="0"/>
          <w:lang w:val="ru-RU" w:eastAsia="ru-RU" w:bidi="ar-SA"/>
        </w:rPr>
        <w:lastRenderedPageBreak/>
        <w:t>Тема 3.5. Складывание из карточек "</w:t>
      </w:r>
      <w:proofErr w:type="spellStart"/>
      <w:r>
        <w:rPr>
          <w:rFonts w:eastAsia="Times New Roman" w:cs="Times New Roman"/>
          <w:kern w:val="0"/>
          <w:lang w:val="ru-RU" w:eastAsia="ru-RU" w:bidi="ar-SA"/>
        </w:rPr>
        <w:t>Архикарда</w:t>
      </w:r>
      <w:proofErr w:type="spellEnd"/>
      <w:r>
        <w:rPr>
          <w:rFonts w:eastAsia="Times New Roman" w:cs="Times New Roman"/>
          <w:kern w:val="0"/>
          <w:lang w:val="ru-RU" w:eastAsia="ru-RU" w:bidi="ar-SA"/>
        </w:rPr>
        <w:t>" фигурок, изображенных на карточках.</w:t>
      </w:r>
    </w:p>
    <w:p w14:paraId="6449FE6E" w14:textId="77777777" w:rsidR="00655429" w:rsidRDefault="00655429" w:rsidP="00655429">
      <w:pPr>
        <w:suppressAutoHyphens w:val="0"/>
        <w:autoSpaceDE w:val="0"/>
        <w:textAlignment w:val="auto"/>
        <w:rPr>
          <w:rFonts w:eastAsia="Times New Roman" w:cs="Times New Roman"/>
          <w:kern w:val="0"/>
          <w:lang w:val="ru-RU" w:eastAsia="ru-RU" w:bidi="ar-SA"/>
        </w:rPr>
      </w:pPr>
      <w:r>
        <w:rPr>
          <w:rFonts w:eastAsia="Times New Roman" w:cs="Times New Roman"/>
          <w:kern w:val="0"/>
          <w:lang w:val="ru-RU" w:eastAsia="ru-RU" w:bidi="ar-SA"/>
        </w:rPr>
        <w:t>.</w:t>
      </w:r>
    </w:p>
    <w:p w14:paraId="05B29FC6" w14:textId="77777777" w:rsidR="00655429" w:rsidRDefault="00655429" w:rsidP="00655429">
      <w:pPr>
        <w:suppressAutoHyphens w:val="0"/>
        <w:autoSpaceDE w:val="0"/>
        <w:textAlignment w:val="auto"/>
        <w:rPr>
          <w:rFonts w:eastAsia="Times New Roman" w:cs="Times New Roman"/>
          <w:kern w:val="0"/>
          <w:lang w:val="ru-RU" w:eastAsia="ru-RU" w:bidi="ar-SA"/>
        </w:rPr>
      </w:pPr>
      <w:r>
        <w:rPr>
          <w:rFonts w:eastAsia="Times New Roman" w:cs="Times New Roman"/>
          <w:kern w:val="0"/>
          <w:lang w:val="ru-RU" w:eastAsia="ru-RU" w:bidi="ar-SA"/>
        </w:rPr>
        <w:t xml:space="preserve">Тема 3.6. Складывание из карточек своих фигурок и </w:t>
      </w:r>
      <w:proofErr w:type="spellStart"/>
      <w:r>
        <w:rPr>
          <w:rFonts w:eastAsia="Times New Roman" w:cs="Times New Roman"/>
          <w:kern w:val="0"/>
          <w:lang w:val="ru-RU" w:eastAsia="ru-RU" w:bidi="ar-SA"/>
        </w:rPr>
        <w:t>зарисовывание</w:t>
      </w:r>
      <w:proofErr w:type="spellEnd"/>
      <w:r>
        <w:rPr>
          <w:rFonts w:eastAsia="Times New Roman" w:cs="Times New Roman"/>
          <w:kern w:val="0"/>
          <w:lang w:val="ru-RU" w:eastAsia="ru-RU" w:bidi="ar-SA"/>
        </w:rPr>
        <w:t xml:space="preserve"> их в тетради в клеточку. Затем по этим рисункам другие дети восстанавливают фигуру.</w:t>
      </w:r>
    </w:p>
    <w:p w14:paraId="30A8324B" w14:textId="77777777" w:rsidR="00655429" w:rsidRDefault="00655429" w:rsidP="00655429">
      <w:pPr>
        <w:suppressAutoHyphens w:val="0"/>
        <w:autoSpaceDE w:val="0"/>
        <w:textAlignment w:val="auto"/>
        <w:rPr>
          <w:rFonts w:eastAsia="Times New Roman" w:cs="Times New Roman"/>
          <w:kern w:val="0"/>
          <w:lang w:val="ru-RU" w:eastAsia="ru-RU" w:bidi="ar-SA"/>
        </w:rPr>
      </w:pPr>
      <w:r>
        <w:rPr>
          <w:rFonts w:eastAsia="Times New Roman" w:cs="Times New Roman"/>
          <w:kern w:val="0"/>
          <w:lang w:val="ru-RU" w:eastAsia="ru-RU" w:bidi="ar-SA"/>
        </w:rPr>
        <w:t>Тема 3.7. Рисование фигурок с карточек по памяти и цифровая подпись к рисунку.</w:t>
      </w:r>
    </w:p>
    <w:p w14:paraId="3F9E2609" w14:textId="77777777" w:rsidR="00655429" w:rsidRDefault="00655429" w:rsidP="00655429">
      <w:pPr>
        <w:suppressAutoHyphens w:val="0"/>
        <w:autoSpaceDE w:val="0"/>
        <w:textAlignment w:val="auto"/>
      </w:pPr>
      <w:r>
        <w:rPr>
          <w:rFonts w:eastAsia="Times New Roman" w:cs="Times New Roman"/>
          <w:kern w:val="0"/>
          <w:lang w:val="ru-RU" w:eastAsia="ru-RU" w:bidi="ar-SA"/>
        </w:rPr>
        <w:t>Тема 3.8. Рисование новых придуманных фигур, состоящих из фигурок «</w:t>
      </w:r>
      <w:proofErr w:type="spellStart"/>
      <w:r>
        <w:rPr>
          <w:rFonts w:eastAsia="Times New Roman" w:cs="Times New Roman"/>
          <w:kern w:val="0"/>
          <w:lang w:val="ru-RU" w:eastAsia="ru-RU" w:bidi="ar-SA"/>
        </w:rPr>
        <w:t>Архикарда</w:t>
      </w:r>
      <w:proofErr w:type="spellEnd"/>
      <w:r>
        <w:rPr>
          <w:rFonts w:eastAsia="Times New Roman" w:cs="Times New Roman"/>
          <w:kern w:val="0"/>
          <w:lang w:val="ru-RU" w:eastAsia="ru-RU" w:bidi="ar-SA"/>
        </w:rPr>
        <w:t xml:space="preserve">», и описание полученной фигуры с помощью цифр и знака «плюс», </w:t>
      </w:r>
      <w:proofErr w:type="spellStart"/>
      <w:r>
        <w:rPr>
          <w:rFonts w:eastAsia="Times New Roman" w:cs="Times New Roman"/>
          <w:kern w:val="0"/>
          <w:lang w:val="ru-RU" w:eastAsia="ru-RU" w:bidi="ar-SA"/>
        </w:rPr>
        <w:t>котрый</w:t>
      </w:r>
      <w:proofErr w:type="spellEnd"/>
      <w:r>
        <w:rPr>
          <w:rFonts w:eastAsia="Times New Roman" w:cs="Times New Roman"/>
          <w:kern w:val="0"/>
          <w:lang w:val="ru-RU" w:eastAsia="ru-RU" w:bidi="ar-SA"/>
        </w:rPr>
        <w:t xml:space="preserve"> естественно воспринимается детьми как знак сложения. </w:t>
      </w:r>
    </w:p>
    <w:p w14:paraId="3126095A" w14:textId="77777777" w:rsidR="00655429" w:rsidRDefault="00655429" w:rsidP="00655429">
      <w:pPr>
        <w:suppressAutoHyphens w:val="0"/>
        <w:autoSpaceDE w:val="0"/>
        <w:textAlignment w:val="auto"/>
      </w:pPr>
      <w:r>
        <w:rPr>
          <w:rFonts w:eastAsia="Times New Roman" w:cs="Times New Roman"/>
          <w:kern w:val="0"/>
          <w:lang w:val="ru-RU" w:eastAsia="ru-RU" w:bidi="ar-SA"/>
        </w:rPr>
        <w:t>Тема 3.9.  Использование знака «равно» для соединения фигур, имеющих равную площадь и записей, сделанных к разным фигурам, состоящим из одинакового количества клеток. И ребёнку становится очевиден смысл знака «равно».</w:t>
      </w:r>
    </w:p>
    <w:p w14:paraId="1B41929F" w14:textId="77777777" w:rsidR="00655429" w:rsidRDefault="00655429" w:rsidP="00655429">
      <w:pPr>
        <w:suppressAutoHyphens w:val="0"/>
        <w:autoSpaceDE w:val="0"/>
        <w:textAlignment w:val="auto"/>
      </w:pPr>
      <w:r>
        <w:rPr>
          <w:rFonts w:eastAsia="Times New Roman" w:cs="Times New Roman"/>
          <w:kern w:val="0"/>
          <w:lang w:val="ru-RU" w:eastAsia="ru-RU" w:bidi="ar-SA"/>
        </w:rPr>
        <w:t>Использование карточек из «</w:t>
      </w:r>
      <w:proofErr w:type="spellStart"/>
      <w:r>
        <w:rPr>
          <w:rFonts w:eastAsia="Times New Roman" w:cs="Times New Roman"/>
          <w:kern w:val="0"/>
          <w:lang w:val="ru-RU" w:eastAsia="ru-RU" w:bidi="ar-SA"/>
        </w:rPr>
        <w:t>Архикарда</w:t>
      </w:r>
      <w:proofErr w:type="spellEnd"/>
      <w:r>
        <w:rPr>
          <w:rFonts w:eastAsia="Times New Roman" w:cs="Times New Roman"/>
          <w:kern w:val="0"/>
          <w:lang w:val="ru-RU" w:eastAsia="ru-RU" w:bidi="ar-SA"/>
        </w:rPr>
        <w:t>» как инструмент для измерения площадей в квадратных сантиметрах и долях квадратного сантиметра.</w:t>
      </w:r>
    </w:p>
    <w:p w14:paraId="3DA297D5" w14:textId="77777777" w:rsidR="00655429" w:rsidRDefault="00655429" w:rsidP="00655429">
      <w:pPr>
        <w:suppressAutoHyphens w:val="0"/>
        <w:autoSpaceDE w:val="0"/>
        <w:textAlignment w:val="auto"/>
      </w:pPr>
      <w:r>
        <w:rPr>
          <w:rFonts w:eastAsia="Times New Roman" w:cs="Times New Roman"/>
          <w:kern w:val="0"/>
          <w:lang w:val="ru-RU" w:eastAsia="ru-RU" w:bidi="ar-SA"/>
        </w:rPr>
        <w:t>Выкладывание из карточек квадратного дециметра, а из нескольких комплектов «</w:t>
      </w:r>
      <w:proofErr w:type="spellStart"/>
      <w:r>
        <w:rPr>
          <w:rFonts w:eastAsia="Times New Roman" w:cs="Times New Roman"/>
          <w:kern w:val="0"/>
          <w:lang w:val="ru-RU" w:eastAsia="ru-RU" w:bidi="ar-SA"/>
        </w:rPr>
        <w:t>Архикарда</w:t>
      </w:r>
      <w:proofErr w:type="spellEnd"/>
      <w:r>
        <w:rPr>
          <w:rFonts w:eastAsia="Times New Roman" w:cs="Times New Roman"/>
          <w:kern w:val="0"/>
          <w:lang w:val="ru-RU" w:eastAsia="ru-RU" w:bidi="ar-SA"/>
        </w:rPr>
        <w:t>» -  квадратного метра.</w:t>
      </w:r>
    </w:p>
    <w:p w14:paraId="21A79774" w14:textId="77777777" w:rsidR="00655429" w:rsidRDefault="00655429" w:rsidP="00655429">
      <w:pPr>
        <w:suppressAutoHyphens w:val="0"/>
        <w:autoSpaceDE w:val="0"/>
        <w:textAlignment w:val="auto"/>
        <w:rPr>
          <w:rFonts w:eastAsia="Times New Roman" w:cs="Times New Roman"/>
          <w:kern w:val="0"/>
          <w:lang w:val="ru-RU" w:eastAsia="ru-RU" w:bidi="ar-SA"/>
        </w:rPr>
      </w:pPr>
    </w:p>
    <w:p w14:paraId="356A0526" w14:textId="77777777" w:rsidR="00655429" w:rsidRDefault="00655429" w:rsidP="00655429">
      <w:pPr>
        <w:suppressAutoHyphens w:val="0"/>
        <w:autoSpaceDE w:val="0"/>
        <w:jc w:val="center"/>
        <w:textAlignment w:val="auto"/>
      </w:pPr>
      <w:r>
        <w:rPr>
          <w:rFonts w:eastAsia="Times New Roman" w:cs="Times New Roman"/>
          <w:b/>
          <w:kern w:val="0"/>
          <w:lang w:val="ru-RU" w:eastAsia="ru-RU" w:bidi="ar-SA"/>
        </w:rPr>
        <w:t xml:space="preserve">Раздел </w:t>
      </w:r>
      <w:r>
        <w:rPr>
          <w:rFonts w:eastAsia="Times New Roman" w:cs="Times New Roman"/>
          <w:b/>
          <w:kern w:val="0"/>
          <w:lang w:val="en-US" w:eastAsia="ru-RU" w:bidi="ar-SA"/>
        </w:rPr>
        <w:t>IV</w:t>
      </w:r>
      <w:r>
        <w:rPr>
          <w:rFonts w:eastAsia="Times New Roman" w:cs="Times New Roman"/>
          <w:b/>
          <w:kern w:val="0"/>
          <w:lang w:val="ru-RU" w:eastAsia="ru-RU" w:bidi="ar-SA"/>
        </w:rPr>
        <w:tab/>
        <w:t>Математический блок на базе игры «</w:t>
      </w:r>
      <w:proofErr w:type="spellStart"/>
      <w:r>
        <w:rPr>
          <w:rFonts w:eastAsia="Times New Roman" w:cs="Times New Roman"/>
          <w:b/>
          <w:kern w:val="0"/>
          <w:lang w:val="ru-RU" w:eastAsia="ru-RU" w:bidi="ar-SA"/>
        </w:rPr>
        <w:t>Магнематика</w:t>
      </w:r>
      <w:proofErr w:type="spellEnd"/>
      <w:r>
        <w:rPr>
          <w:rFonts w:eastAsia="Times New Roman" w:cs="Times New Roman"/>
          <w:b/>
          <w:kern w:val="0"/>
          <w:lang w:val="ru-RU" w:eastAsia="ru-RU" w:bidi="ar-SA"/>
        </w:rPr>
        <w:t>»</w:t>
      </w:r>
    </w:p>
    <w:p w14:paraId="3F544BA3" w14:textId="77777777" w:rsidR="00655429" w:rsidRDefault="00655429" w:rsidP="00655429">
      <w:pPr>
        <w:suppressAutoHyphens w:val="0"/>
        <w:autoSpaceDE w:val="0"/>
        <w:jc w:val="center"/>
        <w:textAlignment w:val="auto"/>
        <w:rPr>
          <w:rFonts w:eastAsia="Times New Roman" w:cs="Times New Roman"/>
          <w:b/>
          <w:kern w:val="0"/>
          <w:lang w:val="ru-RU" w:eastAsia="ru-RU" w:bidi="ar-SA"/>
        </w:rPr>
      </w:pPr>
    </w:p>
    <w:p w14:paraId="1FE674F9" w14:textId="77777777" w:rsidR="00655429" w:rsidRDefault="00655429" w:rsidP="00655429">
      <w:pPr>
        <w:suppressAutoHyphens w:val="0"/>
        <w:autoSpaceDE w:val="0"/>
        <w:textAlignment w:val="auto"/>
      </w:pPr>
      <w:r>
        <w:rPr>
          <w:rFonts w:eastAsia="Times New Roman" w:cs="Times New Roman"/>
          <w:kern w:val="0"/>
          <w:lang w:val="ru-RU" w:eastAsia="ru-RU" w:bidi="ar-SA"/>
        </w:rPr>
        <w:t>Тема 4.1. Копирование фигур, сложенных из элементов «</w:t>
      </w:r>
      <w:proofErr w:type="spellStart"/>
      <w:r>
        <w:rPr>
          <w:rFonts w:eastAsia="Times New Roman" w:cs="Times New Roman"/>
          <w:kern w:val="0"/>
          <w:lang w:val="ru-RU" w:eastAsia="ru-RU" w:bidi="ar-SA"/>
        </w:rPr>
        <w:t>Магнематики</w:t>
      </w:r>
      <w:proofErr w:type="spellEnd"/>
      <w:r>
        <w:rPr>
          <w:rFonts w:eastAsia="Times New Roman" w:cs="Times New Roman"/>
          <w:kern w:val="0"/>
          <w:lang w:val="ru-RU" w:eastAsia="ru-RU" w:bidi="ar-SA"/>
        </w:rPr>
        <w:t xml:space="preserve">» (далее «М») учителем или другими детьми. Копирование с учетом (или без него) положения фигуры в заданном квадрате. </w:t>
      </w:r>
    </w:p>
    <w:p w14:paraId="6722363E" w14:textId="77777777" w:rsidR="00655429" w:rsidRDefault="00655429" w:rsidP="00655429">
      <w:pPr>
        <w:suppressAutoHyphens w:val="0"/>
        <w:autoSpaceDE w:val="0"/>
        <w:textAlignment w:val="auto"/>
        <w:rPr>
          <w:rFonts w:eastAsia="Times New Roman" w:cs="Times New Roman"/>
          <w:kern w:val="0"/>
          <w:lang w:val="ru-RU" w:eastAsia="ru-RU" w:bidi="ar-SA"/>
        </w:rPr>
      </w:pPr>
      <w:r>
        <w:rPr>
          <w:rFonts w:eastAsia="Times New Roman" w:cs="Times New Roman"/>
          <w:kern w:val="0"/>
          <w:lang w:val="ru-RU" w:eastAsia="ru-RU" w:bidi="ar-SA"/>
        </w:rPr>
        <w:t>Тема 4.2. Выкладывание фигур, симметричных данной.</w:t>
      </w:r>
    </w:p>
    <w:p w14:paraId="2687D4CC" w14:textId="77777777" w:rsidR="00655429" w:rsidRDefault="00655429" w:rsidP="00655429">
      <w:pPr>
        <w:suppressAutoHyphens w:val="0"/>
        <w:autoSpaceDE w:val="0"/>
        <w:textAlignment w:val="auto"/>
      </w:pPr>
      <w:r>
        <w:rPr>
          <w:rFonts w:eastAsia="Times New Roman" w:cs="Times New Roman"/>
          <w:kern w:val="0"/>
          <w:lang w:val="ru-RU" w:eastAsia="ru-RU" w:bidi="ar-SA"/>
        </w:rPr>
        <w:t xml:space="preserve">Тема 4.3. Измерение площадей сложенных из элементов «М» фигур путём подсчета количества использованных квадратных сантиметров с предварительным предположением этого и дальнейшим сравниванием предположения с фактическим результатом. </w:t>
      </w:r>
    </w:p>
    <w:p w14:paraId="43FB5BA5" w14:textId="77777777" w:rsidR="00655429" w:rsidRDefault="00655429" w:rsidP="00655429">
      <w:pPr>
        <w:suppressAutoHyphens w:val="0"/>
        <w:autoSpaceDE w:val="0"/>
        <w:textAlignment w:val="auto"/>
        <w:rPr>
          <w:rFonts w:eastAsia="Times New Roman" w:cs="Times New Roman"/>
          <w:kern w:val="0"/>
          <w:lang w:val="ru-RU" w:eastAsia="ru-RU" w:bidi="ar-SA"/>
        </w:rPr>
      </w:pPr>
      <w:r>
        <w:rPr>
          <w:rFonts w:eastAsia="Times New Roman" w:cs="Times New Roman"/>
          <w:kern w:val="0"/>
          <w:lang w:val="ru-RU" w:eastAsia="ru-RU" w:bidi="ar-SA"/>
        </w:rPr>
        <w:t>Тема 4.4. Аналогично, с композицией из фигур.</w:t>
      </w:r>
    </w:p>
    <w:p w14:paraId="1CF79200" w14:textId="77777777" w:rsidR="00655429" w:rsidRDefault="00655429" w:rsidP="00655429">
      <w:pPr>
        <w:suppressAutoHyphens w:val="0"/>
        <w:autoSpaceDE w:val="0"/>
        <w:textAlignment w:val="auto"/>
        <w:rPr>
          <w:rFonts w:eastAsia="Times New Roman" w:cs="Times New Roman"/>
          <w:kern w:val="0"/>
          <w:lang w:val="ru-RU" w:eastAsia="ru-RU" w:bidi="ar-SA"/>
        </w:rPr>
      </w:pPr>
      <w:r>
        <w:rPr>
          <w:rFonts w:eastAsia="Times New Roman" w:cs="Times New Roman"/>
          <w:kern w:val="0"/>
          <w:lang w:val="ru-RU" w:eastAsia="ru-RU" w:bidi="ar-SA"/>
        </w:rPr>
        <w:t>Тема 4.5. Выкладывание с помощью квадратных сантиметров числовых последовательностей (сначала учителем, затем учениками), их угадывание другими детьми и цифровая запись.</w:t>
      </w:r>
    </w:p>
    <w:p w14:paraId="60A8C14C" w14:textId="77777777" w:rsidR="00655429" w:rsidRDefault="00655429" w:rsidP="00655429">
      <w:pPr>
        <w:suppressAutoHyphens w:val="0"/>
        <w:autoSpaceDE w:val="0"/>
        <w:textAlignment w:val="auto"/>
      </w:pPr>
      <w:r>
        <w:rPr>
          <w:rFonts w:eastAsia="Times New Roman" w:cs="Times New Roman"/>
          <w:kern w:val="0"/>
          <w:lang w:val="ru-RU" w:eastAsia="ru-RU" w:bidi="ar-SA"/>
        </w:rPr>
        <w:t>Тема 4.6. Выкладывание фигур из элементов разного цвета и цифровое описание фигуры, рассматривая цветные кусочки в качестве слагаемых. Разные варианты правильного описания соединяем знаком «равно»</w:t>
      </w:r>
    </w:p>
    <w:p w14:paraId="450C5C66" w14:textId="77777777" w:rsidR="00655429" w:rsidRDefault="00655429" w:rsidP="00655429">
      <w:pPr>
        <w:suppressAutoHyphens w:val="0"/>
        <w:autoSpaceDE w:val="0"/>
        <w:textAlignment w:val="auto"/>
        <w:rPr>
          <w:rFonts w:eastAsia="Times New Roman" w:cs="Times New Roman"/>
          <w:kern w:val="0"/>
          <w:lang w:val="ru-RU" w:eastAsia="ru-RU" w:bidi="ar-SA"/>
        </w:rPr>
      </w:pPr>
      <w:r>
        <w:rPr>
          <w:rFonts w:eastAsia="Times New Roman" w:cs="Times New Roman"/>
          <w:kern w:val="0"/>
          <w:lang w:val="ru-RU" w:eastAsia="ru-RU" w:bidi="ar-SA"/>
        </w:rPr>
        <w:t>Тема 4.7. Выкладывание фигур по цифровому описанию, сделанному другими детьми.</w:t>
      </w:r>
    </w:p>
    <w:p w14:paraId="06417C17" w14:textId="77777777" w:rsidR="00655429" w:rsidRDefault="00655429" w:rsidP="00655429">
      <w:pPr>
        <w:suppressAutoHyphens w:val="0"/>
        <w:autoSpaceDE w:val="0"/>
        <w:textAlignment w:val="auto"/>
        <w:rPr>
          <w:rFonts w:eastAsia="Times New Roman" w:cs="Times New Roman"/>
          <w:kern w:val="0"/>
          <w:lang w:val="ru-RU" w:eastAsia="ru-RU" w:bidi="ar-SA"/>
        </w:rPr>
      </w:pPr>
      <w:r>
        <w:rPr>
          <w:rFonts w:eastAsia="Times New Roman" w:cs="Times New Roman"/>
          <w:kern w:val="0"/>
          <w:lang w:val="ru-RU" w:eastAsia="ru-RU" w:bidi="ar-SA"/>
        </w:rPr>
        <w:t>Тема 4.8. Работа с прямоугольными фигурами и их описание с помощью знака «умножить»</w:t>
      </w:r>
    </w:p>
    <w:p w14:paraId="19423954" w14:textId="77777777" w:rsidR="00655429" w:rsidRDefault="00655429" w:rsidP="00655429">
      <w:pPr>
        <w:suppressAutoHyphens w:val="0"/>
        <w:autoSpaceDE w:val="0"/>
        <w:textAlignment w:val="auto"/>
        <w:rPr>
          <w:rFonts w:eastAsia="Times New Roman" w:cs="Times New Roman"/>
          <w:kern w:val="0"/>
          <w:lang w:val="ru-RU" w:eastAsia="ru-RU" w:bidi="ar-SA"/>
        </w:rPr>
      </w:pPr>
      <w:r>
        <w:rPr>
          <w:rFonts w:eastAsia="Times New Roman" w:cs="Times New Roman"/>
          <w:kern w:val="0"/>
          <w:lang w:val="ru-RU" w:eastAsia="ru-RU" w:bidi="ar-SA"/>
        </w:rPr>
        <w:t>Тема 4.9. Выделение прямоугольных элементов в сложной фигуре и цифровое описание площади этой фигуры с помощью знаков «+» и «х».</w:t>
      </w:r>
    </w:p>
    <w:p w14:paraId="1C9DFD1F" w14:textId="77777777" w:rsidR="00655429" w:rsidRDefault="00655429" w:rsidP="00655429">
      <w:pPr>
        <w:suppressAutoHyphens w:val="0"/>
        <w:autoSpaceDE w:val="0"/>
        <w:textAlignment w:val="auto"/>
      </w:pPr>
      <w:r>
        <w:rPr>
          <w:rFonts w:eastAsia="Times New Roman" w:cs="Times New Roman"/>
          <w:kern w:val="0"/>
          <w:lang w:val="ru-RU" w:eastAsia="ru-RU" w:bidi="ar-SA"/>
        </w:rPr>
        <w:t>Тема 4.10. Выкладывание придуманных фигур, состоящих из фигурок «</w:t>
      </w:r>
      <w:proofErr w:type="spellStart"/>
      <w:r>
        <w:rPr>
          <w:rFonts w:eastAsia="Times New Roman" w:cs="Times New Roman"/>
          <w:kern w:val="0"/>
          <w:lang w:val="ru-RU" w:eastAsia="ru-RU" w:bidi="ar-SA"/>
        </w:rPr>
        <w:t>Архикарда</w:t>
      </w:r>
      <w:proofErr w:type="spellEnd"/>
      <w:r>
        <w:rPr>
          <w:rFonts w:eastAsia="Times New Roman" w:cs="Times New Roman"/>
          <w:kern w:val="0"/>
          <w:lang w:val="ru-RU" w:eastAsia="ru-RU" w:bidi="ar-SA"/>
        </w:rPr>
        <w:t>», и описание полученной фигуры с помощью цифр и знака «плюс», который очень  естественно воспринимается детьми как знак сложения</w:t>
      </w:r>
    </w:p>
    <w:p w14:paraId="74044B2D" w14:textId="77777777" w:rsidR="00655429" w:rsidRDefault="00655429" w:rsidP="00655429">
      <w:pPr>
        <w:suppressAutoHyphens w:val="0"/>
        <w:autoSpaceDE w:val="0"/>
        <w:ind w:firstLine="720"/>
        <w:jc w:val="both"/>
        <w:textAlignment w:val="auto"/>
        <w:rPr>
          <w:rFonts w:eastAsia="Times New Roman" w:cs="Times New Roman"/>
          <w:kern w:val="0"/>
          <w:lang w:val="ru-RU" w:eastAsia="ru-RU" w:bidi="ar-SA"/>
        </w:rPr>
      </w:pPr>
    </w:p>
    <w:p w14:paraId="63C4F109" w14:textId="77777777" w:rsidR="00655429" w:rsidRDefault="00655429" w:rsidP="00655429">
      <w:pPr>
        <w:suppressAutoHyphens w:val="0"/>
        <w:autoSpaceDE w:val="0"/>
        <w:jc w:val="center"/>
        <w:textAlignment w:val="auto"/>
        <w:rPr>
          <w:rFonts w:eastAsia="Times New Roman" w:cs="Times New Roman"/>
          <w:b/>
          <w:kern w:val="0"/>
          <w:lang w:val="ru-RU" w:eastAsia="ru-RU" w:bidi="ar-SA"/>
        </w:rPr>
      </w:pPr>
      <w:r>
        <w:rPr>
          <w:rFonts w:eastAsia="Times New Roman" w:cs="Times New Roman"/>
          <w:b/>
          <w:kern w:val="0"/>
          <w:lang w:val="ru-RU" w:eastAsia="ru-RU" w:bidi="ar-SA"/>
        </w:rPr>
        <w:t>МЕТОДИЧЕСКИЕ МАТЕРИАЛЫ</w:t>
      </w:r>
    </w:p>
    <w:p w14:paraId="155FD17F" w14:textId="77777777" w:rsidR="00655429" w:rsidRDefault="00655429" w:rsidP="00655429">
      <w:pPr>
        <w:suppressAutoHyphens w:val="0"/>
        <w:autoSpaceDE w:val="0"/>
        <w:jc w:val="center"/>
        <w:textAlignment w:val="auto"/>
        <w:rPr>
          <w:rFonts w:eastAsia="Times New Roman" w:cs="Times New Roman"/>
          <w:b/>
          <w:kern w:val="0"/>
          <w:lang w:val="ru-RU" w:eastAsia="ru-RU" w:bidi="ar-SA"/>
        </w:rPr>
      </w:pPr>
      <w:r>
        <w:rPr>
          <w:rFonts w:eastAsia="Times New Roman" w:cs="Times New Roman"/>
          <w:b/>
          <w:kern w:val="0"/>
          <w:lang w:val="ru-RU" w:eastAsia="ru-RU" w:bidi="ar-SA"/>
        </w:rPr>
        <w:t>Список литературы</w:t>
      </w:r>
    </w:p>
    <w:p w14:paraId="17F4A5D8" w14:textId="77777777" w:rsidR="00655429" w:rsidRDefault="00655429" w:rsidP="00655429">
      <w:pPr>
        <w:suppressAutoHyphens w:val="0"/>
        <w:autoSpaceDE w:val="0"/>
        <w:jc w:val="both"/>
        <w:textAlignment w:val="auto"/>
        <w:rPr>
          <w:rFonts w:eastAsia="Times New Roman" w:cs="Times New Roman"/>
          <w:b/>
          <w:kern w:val="0"/>
          <w:lang w:val="ru-RU" w:eastAsia="ru-RU" w:bidi="ar-SA"/>
        </w:rPr>
      </w:pPr>
    </w:p>
    <w:p w14:paraId="1F8B057F" w14:textId="77777777" w:rsidR="00655429" w:rsidRDefault="00655429" w:rsidP="00655429">
      <w:pPr>
        <w:suppressAutoHyphens w:val="0"/>
        <w:autoSpaceDE w:val="0"/>
        <w:jc w:val="both"/>
        <w:textAlignment w:val="auto"/>
        <w:rPr>
          <w:rFonts w:eastAsia="Times New Roman" w:cs="Times New Roman"/>
          <w:kern w:val="0"/>
          <w:lang w:val="ru-RU" w:eastAsia="ru-RU" w:bidi="ar-SA"/>
        </w:rPr>
      </w:pPr>
      <w:r>
        <w:rPr>
          <w:rFonts w:eastAsia="Times New Roman" w:cs="Times New Roman"/>
          <w:kern w:val="0"/>
          <w:lang w:val="ru-RU" w:eastAsia="ru-RU" w:bidi="ar-SA"/>
        </w:rPr>
        <w:t>1. Лобок А.М.  Другая математика. – ж. «Школьные технологии» №6 1998г.</w:t>
      </w:r>
    </w:p>
    <w:p w14:paraId="335E8B31" w14:textId="77777777" w:rsidR="00655429" w:rsidRDefault="00655429" w:rsidP="00655429">
      <w:pPr>
        <w:suppressAutoHyphens w:val="0"/>
        <w:autoSpaceDE w:val="0"/>
        <w:jc w:val="both"/>
        <w:textAlignment w:val="auto"/>
      </w:pPr>
      <w:r>
        <w:rPr>
          <w:rFonts w:eastAsia="Times New Roman" w:cs="Times New Roman"/>
          <w:kern w:val="0"/>
          <w:lang w:val="ru-RU" w:eastAsia="ru-RU" w:bidi="ar-SA"/>
        </w:rPr>
        <w:t xml:space="preserve">2. Лобок А.М   Вероятностный </w:t>
      </w:r>
      <w:proofErr w:type="gramStart"/>
      <w:r>
        <w:rPr>
          <w:rFonts w:eastAsia="Times New Roman" w:cs="Times New Roman"/>
          <w:kern w:val="0"/>
          <w:lang w:val="ru-RU" w:eastAsia="ru-RU" w:bidi="ar-SA"/>
        </w:rPr>
        <w:t>мир  -</w:t>
      </w:r>
      <w:proofErr w:type="gramEnd"/>
      <w:r>
        <w:rPr>
          <w:rFonts w:eastAsia="Times New Roman" w:cs="Times New Roman"/>
          <w:kern w:val="0"/>
          <w:lang w:val="ru-RU" w:eastAsia="ru-RU" w:bidi="ar-SA"/>
        </w:rPr>
        <w:t xml:space="preserve"> Екатеринбург. 2001 г. (Министерство образования Российской Федерации.  Автономная некоммерческая образовательная организация. Институт образовательной политики «Эврика</w:t>
      </w:r>
      <w:proofErr w:type="gramStart"/>
      <w:r>
        <w:rPr>
          <w:rFonts w:eastAsia="Times New Roman" w:cs="Times New Roman"/>
          <w:kern w:val="0"/>
          <w:lang w:val="ru-RU" w:eastAsia="ru-RU" w:bidi="ar-SA"/>
        </w:rPr>
        <w:t>» .</w:t>
      </w:r>
      <w:proofErr w:type="gramEnd"/>
      <w:r>
        <w:rPr>
          <w:rFonts w:eastAsia="Times New Roman" w:cs="Times New Roman"/>
          <w:kern w:val="0"/>
          <w:lang w:val="ru-RU" w:eastAsia="ru-RU" w:bidi="ar-SA"/>
        </w:rPr>
        <w:t xml:space="preserve"> Федеральная экспериментальная площадка МОУ гимназия № 94 г. Екатеринбурга)</w:t>
      </w:r>
    </w:p>
    <w:p w14:paraId="4D0E972A" w14:textId="77777777" w:rsidR="00655429" w:rsidRDefault="00655429" w:rsidP="00655429">
      <w:pPr>
        <w:suppressAutoHyphens w:val="0"/>
        <w:autoSpaceDE w:val="0"/>
        <w:jc w:val="both"/>
        <w:textAlignment w:val="auto"/>
        <w:rPr>
          <w:rFonts w:eastAsia="Times New Roman" w:cs="Times New Roman"/>
          <w:kern w:val="0"/>
          <w:lang w:val="ru-RU" w:eastAsia="ru-RU" w:bidi="ar-SA"/>
        </w:rPr>
      </w:pPr>
      <w:r>
        <w:rPr>
          <w:rFonts w:eastAsia="Times New Roman" w:cs="Times New Roman"/>
          <w:kern w:val="0"/>
          <w:lang w:val="ru-RU" w:eastAsia="ru-RU" w:bidi="ar-SA"/>
        </w:rPr>
        <w:t xml:space="preserve">3. Воронцова И. В., </w:t>
      </w:r>
      <w:proofErr w:type="spellStart"/>
      <w:r>
        <w:rPr>
          <w:rFonts w:eastAsia="Times New Roman" w:cs="Times New Roman"/>
          <w:kern w:val="0"/>
          <w:lang w:val="ru-RU" w:eastAsia="ru-RU" w:bidi="ar-SA"/>
        </w:rPr>
        <w:t>Россинская</w:t>
      </w:r>
      <w:proofErr w:type="spellEnd"/>
      <w:r>
        <w:rPr>
          <w:rFonts w:eastAsia="Times New Roman" w:cs="Times New Roman"/>
          <w:kern w:val="0"/>
          <w:lang w:val="ru-RU" w:eastAsia="ru-RU" w:bidi="ar-SA"/>
        </w:rPr>
        <w:t xml:space="preserve"> А. Н., Лобок А. М.   Наука ученичества или обратная сторона дидактики. Издательство: </w:t>
      </w:r>
      <w:proofErr w:type="spellStart"/>
      <w:r>
        <w:rPr>
          <w:rFonts w:eastAsia="Times New Roman" w:cs="Times New Roman"/>
          <w:kern w:val="0"/>
          <w:lang w:val="ru-RU" w:eastAsia="ru-RU" w:bidi="ar-SA"/>
        </w:rPr>
        <w:t>Библиомир</w:t>
      </w:r>
      <w:proofErr w:type="spellEnd"/>
      <w:r>
        <w:rPr>
          <w:rFonts w:eastAsia="Times New Roman" w:cs="Times New Roman"/>
          <w:kern w:val="0"/>
          <w:lang w:val="ru-RU" w:eastAsia="ru-RU" w:bidi="ar-SA"/>
        </w:rPr>
        <w:t>, 2017 г.</w:t>
      </w:r>
    </w:p>
    <w:p w14:paraId="43CA0139" w14:textId="77777777" w:rsidR="00655429" w:rsidRDefault="00655429" w:rsidP="00655429">
      <w:pPr>
        <w:suppressAutoHyphens w:val="0"/>
        <w:autoSpaceDE w:val="0"/>
        <w:jc w:val="both"/>
        <w:textAlignment w:val="auto"/>
        <w:rPr>
          <w:rFonts w:eastAsia="Times New Roman" w:cs="Times New Roman"/>
          <w:kern w:val="0"/>
          <w:lang w:val="ru-RU" w:eastAsia="ru-RU" w:bidi="ar-SA"/>
        </w:rPr>
      </w:pPr>
      <w:r>
        <w:rPr>
          <w:rFonts w:eastAsia="Times New Roman" w:cs="Times New Roman"/>
          <w:kern w:val="0"/>
          <w:lang w:val="ru-RU" w:eastAsia="ru-RU" w:bidi="ar-SA"/>
        </w:rPr>
        <w:lastRenderedPageBreak/>
        <w:t>4. Лобок А.М.  Искусство читать неправильно – «Первое сентября» №64 2003г.</w:t>
      </w:r>
    </w:p>
    <w:p w14:paraId="379DAED1" w14:textId="77777777" w:rsidR="00655429" w:rsidRDefault="00655429" w:rsidP="00655429">
      <w:pPr>
        <w:jc w:val="both"/>
      </w:pPr>
      <w:r>
        <w:rPr>
          <w:rFonts w:eastAsia="Times New Roman" w:cs="Times New Roman"/>
          <w:kern w:val="0"/>
          <w:lang w:val="ru-RU" w:eastAsia="ru-RU" w:bidi="ar-SA"/>
        </w:rPr>
        <w:t>5.</w:t>
      </w:r>
      <w:r>
        <w:t xml:space="preserve"> </w:t>
      </w:r>
      <w:r>
        <w:rPr>
          <w:rFonts w:eastAsia="Times New Roman" w:cs="Times New Roman"/>
          <w:kern w:val="0"/>
          <w:lang w:val="ru-RU" w:eastAsia="ru-RU" w:bidi="ar-SA"/>
        </w:rPr>
        <w:t>Амонашвили Ш.А. Основы гуманной педагогики. Как любить детей. -М.: Просвещение 1991</w:t>
      </w:r>
    </w:p>
    <w:p w14:paraId="374849DD" w14:textId="77777777" w:rsidR="00655429" w:rsidRDefault="00655429" w:rsidP="00655429">
      <w:pPr>
        <w:jc w:val="both"/>
      </w:pPr>
      <w:r>
        <w:rPr>
          <w:rFonts w:eastAsia="Times New Roman" w:cs="Times New Roman"/>
          <w:kern w:val="0"/>
          <w:lang w:val="ru-RU" w:eastAsia="ru-RU" w:bidi="ar-SA"/>
        </w:rPr>
        <w:t>6.</w:t>
      </w:r>
      <w:r>
        <w:t xml:space="preserve"> </w:t>
      </w:r>
      <w:r>
        <w:rPr>
          <w:rFonts w:eastAsia="Times New Roman" w:cs="Times New Roman"/>
          <w:kern w:val="0"/>
          <w:lang w:val="ru-RU" w:eastAsia="ru-RU" w:bidi="ar-SA"/>
        </w:rPr>
        <w:t xml:space="preserve">Амонашвили Ш.А. Размышления о гуманной педагогике. </w:t>
      </w:r>
      <w:proofErr w:type="spellStart"/>
      <w:proofErr w:type="gramStart"/>
      <w:r>
        <w:rPr>
          <w:rFonts w:eastAsia="Times New Roman" w:cs="Times New Roman"/>
          <w:kern w:val="0"/>
          <w:lang w:val="ru-RU" w:eastAsia="ru-RU" w:bidi="ar-SA"/>
        </w:rPr>
        <w:t>изд.дом</w:t>
      </w:r>
      <w:proofErr w:type="spellEnd"/>
      <w:proofErr w:type="gramEnd"/>
      <w:r>
        <w:rPr>
          <w:rFonts w:eastAsia="Times New Roman" w:cs="Times New Roman"/>
          <w:kern w:val="0"/>
          <w:lang w:val="ru-RU" w:eastAsia="ru-RU" w:bidi="ar-SA"/>
        </w:rPr>
        <w:t xml:space="preserve"> Шалвы Амонашвили.-М.:1996.</w:t>
      </w:r>
    </w:p>
    <w:p w14:paraId="6B467721" w14:textId="77777777" w:rsidR="00655429" w:rsidRDefault="00655429" w:rsidP="00655429">
      <w:pPr>
        <w:jc w:val="both"/>
        <w:rPr>
          <w:rFonts w:eastAsia="Times New Roman" w:cs="Times New Roman"/>
          <w:kern w:val="0"/>
          <w:lang w:val="ru-RU" w:eastAsia="ru-RU" w:bidi="ar-SA"/>
        </w:rPr>
      </w:pPr>
    </w:p>
    <w:p w14:paraId="095510A6" w14:textId="77777777" w:rsidR="00655429" w:rsidRDefault="00655429" w:rsidP="00655429">
      <w:pPr>
        <w:jc w:val="both"/>
      </w:pPr>
      <w:r>
        <w:rPr>
          <w:rFonts w:eastAsia="Times New Roman" w:cs="Times New Roman"/>
          <w:kern w:val="0"/>
          <w:lang w:val="ru-RU" w:eastAsia="ru-RU" w:bidi="ar-SA"/>
        </w:rPr>
        <w:t>7.</w:t>
      </w:r>
      <w:r>
        <w:t xml:space="preserve"> </w:t>
      </w:r>
      <w:proofErr w:type="spellStart"/>
      <w:r>
        <w:rPr>
          <w:rFonts w:eastAsia="Times New Roman" w:cs="Times New Roman"/>
          <w:kern w:val="0"/>
          <w:lang w:val="ru-RU" w:eastAsia="ru-RU" w:bidi="ar-SA"/>
        </w:rPr>
        <w:t>Тубельский</w:t>
      </w:r>
      <w:proofErr w:type="spellEnd"/>
      <w:r>
        <w:rPr>
          <w:rFonts w:eastAsia="Times New Roman" w:cs="Times New Roman"/>
          <w:kern w:val="0"/>
          <w:lang w:val="ru-RU" w:eastAsia="ru-RU" w:bidi="ar-SA"/>
        </w:rPr>
        <w:t xml:space="preserve"> А.Н. Школа будущего, построенная вместе с детьми/ А.Н. </w:t>
      </w:r>
      <w:proofErr w:type="spellStart"/>
      <w:r>
        <w:rPr>
          <w:rFonts w:eastAsia="Times New Roman" w:cs="Times New Roman"/>
          <w:kern w:val="0"/>
          <w:lang w:val="ru-RU" w:eastAsia="ru-RU" w:bidi="ar-SA"/>
        </w:rPr>
        <w:t>Тубельский</w:t>
      </w:r>
      <w:proofErr w:type="spellEnd"/>
      <w:r>
        <w:rPr>
          <w:rFonts w:eastAsia="Times New Roman" w:cs="Times New Roman"/>
          <w:kern w:val="0"/>
          <w:lang w:val="ru-RU" w:eastAsia="ru-RU" w:bidi="ar-SA"/>
        </w:rPr>
        <w:t xml:space="preserve">; по ред. </w:t>
      </w:r>
      <w:proofErr w:type="spellStart"/>
      <w:r>
        <w:rPr>
          <w:rFonts w:eastAsia="Times New Roman" w:cs="Times New Roman"/>
          <w:kern w:val="0"/>
          <w:lang w:val="ru-RU" w:eastAsia="ru-RU" w:bidi="ar-SA"/>
        </w:rPr>
        <w:t>А.Русакова</w:t>
      </w:r>
      <w:proofErr w:type="spellEnd"/>
      <w:r>
        <w:rPr>
          <w:rFonts w:eastAsia="Times New Roman" w:cs="Times New Roman"/>
          <w:kern w:val="0"/>
          <w:lang w:val="ru-RU" w:eastAsia="ru-RU" w:bidi="ar-SA"/>
        </w:rPr>
        <w:t>.- М.: Первое сентября,2012</w:t>
      </w:r>
    </w:p>
    <w:p w14:paraId="1F6C53E6" w14:textId="77777777" w:rsidR="00655429" w:rsidRDefault="00655429" w:rsidP="00655429">
      <w:pPr>
        <w:jc w:val="both"/>
      </w:pPr>
      <w:r>
        <w:rPr>
          <w:rFonts w:eastAsia="Times New Roman" w:cs="Times New Roman"/>
          <w:kern w:val="0"/>
          <w:lang w:val="ru-RU" w:eastAsia="ru-RU" w:bidi="ar-SA"/>
        </w:rPr>
        <w:t>8.</w:t>
      </w:r>
      <w:r>
        <w:t xml:space="preserve"> </w:t>
      </w:r>
      <w:r>
        <w:rPr>
          <w:rFonts w:eastAsia="Times New Roman" w:cs="Times New Roman"/>
          <w:kern w:val="0"/>
          <w:lang w:val="ru-RU" w:eastAsia="ru-RU" w:bidi="ar-SA"/>
        </w:rPr>
        <w:t>Соловейчик С.Л. Педагогика для всех.-2-е изд.-М.: Издательство «Первое сентября»,2000.</w:t>
      </w:r>
    </w:p>
    <w:p w14:paraId="19DB5CBF" w14:textId="77777777" w:rsidR="00655429" w:rsidRDefault="00655429" w:rsidP="00655429">
      <w:pPr>
        <w:jc w:val="both"/>
      </w:pPr>
      <w:r>
        <w:rPr>
          <w:rFonts w:eastAsia="Times New Roman" w:cs="Times New Roman"/>
          <w:kern w:val="0"/>
          <w:lang w:val="ru-RU" w:eastAsia="ru-RU" w:bidi="ar-SA"/>
        </w:rPr>
        <w:t>9.</w:t>
      </w:r>
      <w:r>
        <w:t xml:space="preserve"> </w:t>
      </w:r>
      <w:r>
        <w:rPr>
          <w:rFonts w:eastAsia="Times New Roman" w:cs="Times New Roman"/>
          <w:kern w:val="0"/>
          <w:lang w:val="ru-RU" w:eastAsia="ru-RU" w:bidi="ar-SA"/>
        </w:rPr>
        <w:t xml:space="preserve">Амонашвили Ш.А. Как живете дети? Кн. для </w:t>
      </w:r>
      <w:proofErr w:type="gramStart"/>
      <w:r>
        <w:rPr>
          <w:rFonts w:eastAsia="Times New Roman" w:cs="Times New Roman"/>
          <w:kern w:val="0"/>
          <w:lang w:val="ru-RU" w:eastAsia="ru-RU" w:bidi="ar-SA"/>
        </w:rPr>
        <w:t>учителя.-</w:t>
      </w:r>
      <w:proofErr w:type="gramEnd"/>
      <w:r>
        <w:rPr>
          <w:rFonts w:eastAsia="Times New Roman" w:cs="Times New Roman"/>
          <w:kern w:val="0"/>
          <w:lang w:val="ru-RU" w:eastAsia="ru-RU" w:bidi="ar-SA"/>
        </w:rPr>
        <w:t xml:space="preserve"> 2-е изд.-М.: Просвещение 1991.-175 с:</w:t>
      </w:r>
    </w:p>
    <w:p w14:paraId="0F81DC16" w14:textId="77777777" w:rsidR="00655429" w:rsidRDefault="00655429" w:rsidP="00655429">
      <w:pPr>
        <w:jc w:val="both"/>
        <w:rPr>
          <w:rFonts w:eastAsia="Times New Roman" w:cs="Times New Roman"/>
          <w:kern w:val="0"/>
          <w:lang w:val="ru-RU" w:eastAsia="ru-RU" w:bidi="ar-SA"/>
        </w:rPr>
      </w:pPr>
      <w:r>
        <w:rPr>
          <w:rFonts w:eastAsia="Times New Roman" w:cs="Times New Roman"/>
          <w:kern w:val="0"/>
          <w:lang w:val="ru-RU" w:eastAsia="ru-RU" w:bidi="ar-SA"/>
        </w:rPr>
        <w:t>10. Кузнецова А.И., Ефремова Т.Ф. Словарь морфем русского языка: Ок.52000 слов-М.: Рус.яз.,1986.-1136 </w:t>
      </w:r>
    </w:p>
    <w:p w14:paraId="03E50386" w14:textId="77777777" w:rsidR="00655429" w:rsidRDefault="00655429" w:rsidP="00655429">
      <w:pPr>
        <w:jc w:val="both"/>
      </w:pPr>
      <w:r>
        <w:rPr>
          <w:rFonts w:eastAsia="Times New Roman" w:cs="Times New Roman"/>
          <w:kern w:val="0"/>
          <w:lang w:val="ru-RU" w:eastAsia="ru-RU" w:bidi="ar-SA"/>
        </w:rPr>
        <w:t>11.</w:t>
      </w:r>
      <w:r>
        <w:t xml:space="preserve"> </w:t>
      </w:r>
      <w:r>
        <w:rPr>
          <w:rFonts w:eastAsia="Times New Roman" w:cs="Times New Roman"/>
          <w:kern w:val="0"/>
          <w:lang w:val="ru-RU" w:eastAsia="ru-RU" w:bidi="ar-SA"/>
        </w:rPr>
        <w:t xml:space="preserve">Ушаков Д. Н. Орфографический словарь/Д. Н. Ушаков, С.Е. </w:t>
      </w:r>
      <w:proofErr w:type="gramStart"/>
      <w:r>
        <w:rPr>
          <w:rFonts w:eastAsia="Times New Roman" w:cs="Times New Roman"/>
          <w:kern w:val="0"/>
          <w:lang w:val="ru-RU" w:eastAsia="ru-RU" w:bidi="ar-SA"/>
        </w:rPr>
        <w:t>Крюков,-</w:t>
      </w:r>
      <w:proofErr w:type="gramEnd"/>
      <w:r>
        <w:rPr>
          <w:rFonts w:eastAsia="Times New Roman" w:cs="Times New Roman"/>
          <w:kern w:val="0"/>
          <w:lang w:val="ru-RU" w:eastAsia="ru-RU" w:bidi="ar-SA"/>
        </w:rPr>
        <w:t>60-е изд., стереотип.-М.: Дрофа, 2018.</w:t>
      </w:r>
    </w:p>
    <w:p w14:paraId="03C4E2C2" w14:textId="77777777" w:rsidR="00655429" w:rsidRPr="00655429" w:rsidRDefault="00655429"/>
    <w:p w14:paraId="333BCCFF" w14:textId="77777777" w:rsidR="00655429" w:rsidRDefault="00655429">
      <w:pPr>
        <w:rPr>
          <w:lang w:val="ru-RU"/>
        </w:rPr>
      </w:pPr>
    </w:p>
    <w:p w14:paraId="18342609" w14:textId="77777777" w:rsidR="00655429" w:rsidRDefault="00655429">
      <w:pPr>
        <w:rPr>
          <w:lang w:val="ru-RU"/>
        </w:rPr>
      </w:pPr>
    </w:p>
    <w:p w14:paraId="23A3E11E" w14:textId="77777777" w:rsidR="00655429" w:rsidRDefault="00655429">
      <w:pPr>
        <w:rPr>
          <w:lang w:val="ru-RU"/>
        </w:rPr>
      </w:pPr>
    </w:p>
    <w:p w14:paraId="60FFF810" w14:textId="77777777" w:rsidR="00655429" w:rsidRDefault="00655429">
      <w:pPr>
        <w:rPr>
          <w:lang w:val="ru-RU"/>
        </w:rPr>
      </w:pPr>
    </w:p>
    <w:p w14:paraId="56DC788B" w14:textId="77777777" w:rsidR="00655429" w:rsidRDefault="00655429">
      <w:pPr>
        <w:rPr>
          <w:lang w:val="ru-RU"/>
        </w:rPr>
      </w:pPr>
    </w:p>
    <w:p w14:paraId="63095A90" w14:textId="77777777" w:rsidR="00655429" w:rsidRDefault="00655429">
      <w:pPr>
        <w:rPr>
          <w:lang w:val="ru-RU"/>
        </w:rPr>
      </w:pPr>
    </w:p>
    <w:p w14:paraId="78E43FFE" w14:textId="77777777" w:rsidR="00655429" w:rsidRDefault="00655429">
      <w:pPr>
        <w:rPr>
          <w:lang w:val="ru-RU"/>
        </w:rPr>
      </w:pPr>
    </w:p>
    <w:p w14:paraId="6777F2E0" w14:textId="77777777" w:rsidR="00655429" w:rsidRDefault="00655429">
      <w:pPr>
        <w:rPr>
          <w:lang w:val="ru-RU"/>
        </w:rPr>
      </w:pPr>
    </w:p>
    <w:p w14:paraId="7FAD6219" w14:textId="77777777" w:rsidR="00655429" w:rsidRDefault="00655429">
      <w:pPr>
        <w:rPr>
          <w:lang w:val="ru-RU"/>
        </w:rPr>
      </w:pPr>
    </w:p>
    <w:p w14:paraId="39995A69" w14:textId="77777777" w:rsidR="00655429" w:rsidRPr="00655429" w:rsidRDefault="00655429">
      <w:pPr>
        <w:rPr>
          <w:lang w:val="ru-RU"/>
        </w:rPr>
      </w:pPr>
    </w:p>
    <w:sectPr w:rsidR="00655429" w:rsidRPr="00655429" w:rsidSect="00922F8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ndale Sans U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C60"/>
    <w:rsid w:val="002032F5"/>
    <w:rsid w:val="00297742"/>
    <w:rsid w:val="004B39BC"/>
    <w:rsid w:val="00566B16"/>
    <w:rsid w:val="005B5C29"/>
    <w:rsid w:val="005C59EC"/>
    <w:rsid w:val="00655429"/>
    <w:rsid w:val="00835360"/>
    <w:rsid w:val="00853F52"/>
    <w:rsid w:val="00922F8C"/>
    <w:rsid w:val="00952AA9"/>
    <w:rsid w:val="00A52FCF"/>
    <w:rsid w:val="00AA45A8"/>
    <w:rsid w:val="00B5369D"/>
    <w:rsid w:val="00B54D79"/>
    <w:rsid w:val="00B966AE"/>
    <w:rsid w:val="00BE538C"/>
    <w:rsid w:val="00C30DE9"/>
    <w:rsid w:val="00C55D3E"/>
    <w:rsid w:val="00E21784"/>
    <w:rsid w:val="00F15A85"/>
    <w:rsid w:val="00F540D6"/>
    <w:rsid w:val="00FA5C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3804B"/>
  <w15:docId w15:val="{38A324DB-E381-4005-8EA5-B2A080DEF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FA5C60"/>
    <w:pPr>
      <w:widowControl w:val="0"/>
      <w:suppressAutoHyphens/>
      <w:autoSpaceDN w:val="0"/>
      <w:spacing w:after="0" w:line="240" w:lineRule="auto"/>
      <w:textAlignment w:val="baseline"/>
    </w:pPr>
    <w:rPr>
      <w:rFonts w:eastAsia="Andale Sans UI" w:cs="Tahoma"/>
      <w:kern w:val="3"/>
      <w:sz w:val="24"/>
      <w:szCs w:val="24"/>
      <w:lang w:val="de-DE" w:eastAsia="ja-JP" w:bidi="fa-I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6A0327-E212-454C-8373-A6BC7915C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2551</Words>
  <Characters>14546</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17063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Олег Пресняков</cp:lastModifiedBy>
  <cp:revision>2</cp:revision>
  <dcterms:created xsi:type="dcterms:W3CDTF">2022-08-22T12:57:00Z</dcterms:created>
  <dcterms:modified xsi:type="dcterms:W3CDTF">2022-08-22T12:57:00Z</dcterms:modified>
</cp:coreProperties>
</file>